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3EB9" w:rsidR="001A3EB9" w:rsidP="4A5FEC7F" w:rsidRDefault="001A3EB9" w14:paraId="07D8AFA1" w14:textId="77777777" w14:noSpellErr="1">
      <w:pPr>
        <w:pStyle w:val="Heading1"/>
        <w:jc w:val="center"/>
        <w:rPr>
          <w:color w:val="000000" w:themeColor="text1" w:themeTint="FF" w:themeShade="FF"/>
          <w:sz w:val="20"/>
          <w:szCs w:val="20"/>
        </w:rPr>
      </w:pPr>
      <w:r w:rsidRPr="001A3EB9" w:rsidR="6840BDDC">
        <w:rPr/>
        <w:t>Curriculum Vitae</w:t>
      </w:r>
    </w:p>
    <w:p w:rsidRPr="001A3EB9" w:rsidR="001A3EB9" w:rsidP="001A3EB9" w:rsidRDefault="001A3EB9" w14:paraId="6E7BEAA2" w14:textId="77777777">
      <w:pPr>
        <w:pStyle w:val="NormalWeb"/>
        <w:shd w:val="clear" w:color="auto" w:fill="F4F4F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u w:val="single"/>
          <w:bdr w:val="none" w:color="auto" w:sz="0" w:space="0" w:frame="1"/>
        </w:rPr>
        <w:t> </w:t>
      </w:r>
    </w:p>
    <w:p w:rsidRPr="001A3EB9" w:rsidR="001A3EB9" w:rsidP="001A3EB9" w:rsidRDefault="001A3EB9" w14:paraId="4685F4E3" w14:textId="77777777">
      <w:pPr>
        <w:pStyle w:val="NormalWeb"/>
        <w:shd w:val="clear" w:color="auto" w:fill="F4F4F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Dr. Lynn Kell Spradlin, </w:t>
      </w:r>
      <w:proofErr w:type="spellStart"/>
      <w:r w:rsidRPr="001A3EB9">
        <w:rPr>
          <w:color w:val="000000"/>
          <w:bdr w:val="none" w:color="auto" w:sz="0" w:space="0" w:frame="1"/>
        </w:rPr>
        <w:t>Ed.D</w:t>
      </w:r>
      <w:proofErr w:type="spellEnd"/>
      <w:r w:rsidRPr="001A3EB9">
        <w:rPr>
          <w:color w:val="000000"/>
          <w:bdr w:val="none" w:color="auto" w:sz="0" w:space="0" w:frame="1"/>
        </w:rPr>
        <w:t>.</w:t>
      </w:r>
    </w:p>
    <w:p w:rsidRPr="001A3EB9" w:rsidR="001A3EB9" w:rsidP="001A3EB9" w:rsidRDefault="001A3EB9" w14:paraId="63E4A9CD" w14:textId="77777777">
      <w:pPr>
        <w:pStyle w:val="NormalWeb"/>
        <w:shd w:val="clear" w:color="auto" w:fill="F4F4F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F275B9" w:rsidR="001A3EB9" w:rsidP="00F275B9" w:rsidRDefault="001A3EB9" w14:paraId="183721E0" w14:textId="77777777">
      <w:pPr>
        <w:pStyle w:val="NormalWeb"/>
        <w:shd w:val="clear" w:color="auto" w:fill="F4F4F4"/>
        <w:spacing w:before="0" w:beforeAutospacing="0" w:after="0" w:afterAutospacing="0"/>
        <w:jc w:val="center"/>
        <w:rPr>
          <w:color w:val="000000" w:themeColor="text1"/>
        </w:rPr>
      </w:pPr>
      <w:hyperlink w:history="1" r:id="rId7">
        <w:r w:rsidRPr="001A3EB9">
          <w:rPr>
            <w:rStyle w:val="Hyperlink"/>
            <w:color w:val="000000" w:themeColor="text1"/>
          </w:rPr>
          <w:t>l.spradlin@moreheadstate.edu</w:t>
        </w:r>
      </w:hyperlink>
    </w:p>
    <w:p w:rsidRPr="001A3EB9" w:rsidR="001A3EB9" w:rsidP="001A3EB9" w:rsidRDefault="001A3EB9" w14:paraId="672A6659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14793824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bdr w:val="none" w:color="auto" w:sz="0" w:space="0" w:frame="1"/>
        </w:rPr>
      </w:pPr>
      <w:r w:rsidRPr="001A3EB9">
        <w:rPr>
          <w:b/>
          <w:bCs/>
          <w:color w:val="000000"/>
          <w:bdr w:val="none" w:color="auto" w:sz="0" w:space="0" w:frame="1"/>
        </w:rPr>
        <w:t>Academic Degrees</w:t>
      </w:r>
    </w:p>
    <w:p w:rsidRPr="001A3EB9" w:rsidR="001A3EB9" w:rsidP="001A3EB9" w:rsidRDefault="001A3EB9" w14:paraId="0A37501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067D3DF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Ed. D.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University of Louisville, Kentucky (1995 ) Counselor Education</w:t>
      </w:r>
    </w:p>
    <w:p w:rsidRPr="001A3EB9" w:rsidR="001A3EB9" w:rsidP="001A3EB9" w:rsidRDefault="001A3EB9" w14:paraId="1A3CD616" w14:textId="77777777">
      <w:pPr>
        <w:pStyle w:val="NormalWeb"/>
        <w:shd w:val="clear" w:color="auto" w:fill="F4F4F4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1A3EB9">
        <w:rPr>
          <w:color w:val="000000"/>
          <w:sz w:val="20"/>
          <w:szCs w:val="20"/>
        </w:rPr>
        <w:t>Dissertation Title: Race, Class and Gender Stratification Effects of Psychological  Adjustment and Academic Achievement</w:t>
      </w:r>
    </w:p>
    <w:p w:rsidRPr="001A3EB9" w:rsidR="001A3EB9" w:rsidP="001A3EB9" w:rsidRDefault="001A3EB9" w14:paraId="1FF5329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sz w:val="20"/>
          <w:szCs w:val="20"/>
        </w:rPr>
        <w:t>Dissertation Chair: Dr. Stephen K. Miller</w:t>
      </w:r>
    </w:p>
    <w:p w:rsidRPr="001A3EB9" w:rsidR="001A3EB9" w:rsidP="001A3EB9" w:rsidRDefault="001A3EB9" w14:paraId="31A32AF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M.Ed.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University of Louisville, Kentucky (1990) School and Community Counseling</w:t>
      </w:r>
    </w:p>
    <w:p w:rsidRPr="001A3EB9" w:rsidR="001A3EB9" w:rsidP="001A3EB9" w:rsidRDefault="001A3EB9" w14:paraId="26B9804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B.A.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University of Kentucky (1982) Education, Theatre, Speech, English</w:t>
      </w:r>
    </w:p>
    <w:p w:rsidRPr="001A3EB9" w:rsidR="001A3EB9" w:rsidP="001A3EB9" w:rsidRDefault="001A3EB9" w14:paraId="4F6584BE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5E5DEE12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bdr w:val="none" w:color="auto" w:sz="0" w:space="0" w:frame="1"/>
        </w:rPr>
      </w:pPr>
      <w:r w:rsidRPr="001A3EB9">
        <w:rPr>
          <w:b/>
          <w:bCs/>
          <w:color w:val="000000"/>
          <w:bdr w:val="none" w:color="auto" w:sz="0" w:space="0" w:frame="1"/>
        </w:rPr>
        <w:t>Certifications/Licensure</w:t>
      </w:r>
    </w:p>
    <w:p w:rsidRPr="001A3EB9" w:rsidR="001A3EB9" w:rsidP="001A3EB9" w:rsidRDefault="001A3EB9" w14:paraId="5DAB6C7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46DC566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School Counselor, Grades 5-12</w:t>
      </w:r>
    </w:p>
    <w:p w:rsidRPr="001A3EB9" w:rsidR="001A3EB9" w:rsidP="001A3EB9" w:rsidRDefault="001A3EB9" w14:paraId="61D6E1F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School Teacher, Grades 5-12</w:t>
      </w:r>
    </w:p>
    <w:p w:rsidRPr="001A3EB9" w:rsidR="001A3EB9" w:rsidP="001A3EB9" w:rsidRDefault="001A3EB9" w14:paraId="2FAC374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National Board Certified Counselor (NCC) #35786 </w:t>
      </w:r>
    </w:p>
    <w:p w:rsidRPr="001A3EB9" w:rsidR="001A3EB9" w:rsidP="001A3EB9" w:rsidRDefault="001A3EB9" w14:paraId="6ED8354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Licensed Professional Counselor, State of Pennsylvania (LPC) #PC001300</w:t>
      </w:r>
    </w:p>
    <w:p w:rsidRPr="001A3EB9" w:rsidR="001A3EB9" w:rsidP="001A3EB9" w:rsidRDefault="001A3EB9" w14:paraId="09AF38F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6DE4543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Professional Experience</w:t>
      </w:r>
    </w:p>
    <w:p w:rsidRPr="001A3EB9" w:rsidR="001A3EB9" w:rsidP="001A3EB9" w:rsidRDefault="001A3EB9" w14:paraId="15AA318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49C5A34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2007-Present   Professor and Counseling Program Coordinator, </w:t>
      </w:r>
    </w:p>
    <w:p w:rsidRPr="001A3EB9" w:rsidR="001A3EB9" w:rsidP="001A3EB9" w:rsidRDefault="001A3EB9" w14:paraId="07CFB9F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     Foundations and Graduate Studies in Education Department,</w:t>
      </w:r>
    </w:p>
    <w:p w:rsidRPr="001A3EB9" w:rsidR="001A3EB9" w:rsidP="001A3EB9" w:rsidRDefault="001A3EB9" w14:paraId="3123C04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     Morehead State University, Morehead, Kentucky</w:t>
      </w:r>
    </w:p>
    <w:p w:rsidRPr="001A3EB9" w:rsidR="001A3EB9" w:rsidP="001A3EB9" w:rsidRDefault="001A3EB9" w14:paraId="01512BE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0306EF22" w14:textId="77777777">
      <w:pPr>
        <w:pStyle w:val="NormalWeb"/>
        <w:shd w:val="clear" w:color="auto" w:fill="F4F4F4"/>
        <w:spacing w:before="0" w:beforeAutospacing="0" w:after="0" w:afterAutospacing="0"/>
        <w:ind w:left="1440" w:hanging="144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2006-2007       Professor and University Administrative Personnel Consultant, </w:t>
      </w:r>
    </w:p>
    <w:p w:rsidRPr="001A3EB9" w:rsidR="001A3EB9" w:rsidP="001A3EB9" w:rsidRDefault="001A3EB9" w14:paraId="6DEB5C08" w14:textId="77777777">
      <w:pPr>
        <w:pStyle w:val="NormalWeb"/>
        <w:shd w:val="clear" w:color="auto" w:fill="F4F4F4"/>
        <w:spacing w:before="0" w:beforeAutospacing="0" w:after="0" w:afterAutospacing="0"/>
        <w:ind w:left="1440" w:hanging="144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     Counseling and Educational Psychology Department, </w:t>
      </w:r>
    </w:p>
    <w:p w:rsidRPr="001A3EB9" w:rsidR="001A3EB9" w:rsidP="001A3EB9" w:rsidRDefault="001A3EB9" w14:paraId="3E178E1F" w14:textId="77777777">
      <w:pPr>
        <w:pStyle w:val="NormalWeb"/>
        <w:shd w:val="clear" w:color="auto" w:fill="F4F4F4"/>
        <w:spacing w:before="0" w:beforeAutospacing="0" w:after="0" w:afterAutospacing="0"/>
        <w:ind w:left="1440" w:hanging="144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     West Chester University of Pennsylvania, West Chester, Pennsylvania</w:t>
      </w:r>
    </w:p>
    <w:p w:rsidRPr="001A3EB9" w:rsidR="001A3EB9" w:rsidP="001A3EB9" w:rsidRDefault="001A3EB9" w14:paraId="0DA7063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39F35BA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2005-2006       Special Assistant to the Provost and Associate Professor, </w:t>
      </w:r>
    </w:p>
    <w:p w:rsidRPr="001A3EB9" w:rsidR="001A3EB9" w:rsidP="001A3EB9" w:rsidRDefault="001A3EB9" w14:paraId="7739889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     Counseling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 xml:space="preserve">and Educational Psychology Department, </w:t>
      </w:r>
    </w:p>
    <w:p w:rsidRPr="001A3EB9" w:rsidR="001A3EB9" w:rsidP="001A3EB9" w:rsidRDefault="001A3EB9" w14:paraId="65633A8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                  West Chester University of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>Pennsylvania, West Chester, Pennsylvania</w:t>
      </w:r>
    </w:p>
    <w:p w:rsidRPr="001A3EB9" w:rsidR="001A3EB9" w:rsidP="001A3EB9" w:rsidRDefault="001A3EB9" w14:paraId="4662417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7C1CD3C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2004-2005       Department Chair, Graduate Coordinator and Associate Professor,</w:t>
      </w:r>
    </w:p>
    <w:p w:rsidRPr="001A3EB9" w:rsidR="001A3EB9" w:rsidP="001A3EB9" w:rsidRDefault="001A3EB9" w14:paraId="030422B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                        Counseling and Educational Psychology Department, </w:t>
      </w:r>
    </w:p>
    <w:p w:rsidRPr="001A3EB9" w:rsidR="001A3EB9" w:rsidP="001A3EB9" w:rsidRDefault="001A3EB9" w14:paraId="2BAD2C02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                  West Chester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>University of Pennsylvania, West Chester, Pennsylvania</w:t>
      </w:r>
    </w:p>
    <w:p w:rsidRPr="001A3EB9" w:rsidR="001A3EB9" w:rsidP="001A3EB9" w:rsidRDefault="001A3EB9" w14:paraId="4B8484D5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0BF3694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Fall 2003         Interim Department Chair and Associate Professor, </w:t>
      </w:r>
    </w:p>
    <w:p w:rsidRPr="001A3EB9" w:rsidR="001A3EB9" w:rsidP="001A3EB9" w:rsidRDefault="001A3EB9" w14:paraId="15A5C78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     Counseling and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 xml:space="preserve">Educational Psychology Department, </w:t>
      </w:r>
    </w:p>
    <w:p w:rsidRPr="001A3EB9" w:rsidR="001A3EB9" w:rsidP="001A3EB9" w:rsidRDefault="001A3EB9" w14:paraId="13599D6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                  West Chester University of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>Pennsylvania, West Chester, Pennsylvania</w:t>
      </w:r>
    </w:p>
    <w:p w:rsidRPr="001A3EB9" w:rsidR="001A3EB9" w:rsidP="001A3EB9" w:rsidRDefault="001A3EB9" w14:paraId="4F8F56C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22F4402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2000-2006       Associate Professor, </w:t>
      </w:r>
    </w:p>
    <w:p w:rsidRPr="001A3EB9" w:rsidR="001A3EB9" w:rsidP="001A3EB9" w:rsidRDefault="001A3EB9" w14:paraId="7BE2990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     </w:t>
      </w:r>
      <w:r>
        <w:rPr>
          <w:color w:val="000000"/>
          <w:bdr w:val="none" w:color="auto" w:sz="0" w:space="0" w:frame="1"/>
        </w:rPr>
        <w:t xml:space="preserve"> </w:t>
      </w:r>
      <w:r w:rsidRPr="001A3EB9">
        <w:rPr>
          <w:color w:val="000000"/>
          <w:bdr w:val="none" w:color="auto" w:sz="0" w:space="0" w:frame="1"/>
        </w:rPr>
        <w:t>Counseling and Educational Psychology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 xml:space="preserve">Department, </w:t>
      </w:r>
    </w:p>
    <w:p w:rsidRPr="001A3EB9" w:rsidR="001A3EB9" w:rsidP="001A3EB9" w:rsidRDefault="001A3EB9" w14:paraId="7ADCE03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     </w:t>
      </w:r>
      <w:r>
        <w:rPr>
          <w:color w:val="000000"/>
          <w:bdr w:val="none" w:color="auto" w:sz="0" w:space="0" w:frame="1"/>
        </w:rPr>
        <w:t xml:space="preserve"> </w:t>
      </w:r>
      <w:r w:rsidRPr="001A3EB9">
        <w:rPr>
          <w:color w:val="000000"/>
          <w:bdr w:val="none" w:color="auto" w:sz="0" w:space="0" w:frame="1"/>
        </w:rPr>
        <w:t>West Chester University of Pennsylvania, West Chester, Pennsylvania</w:t>
      </w:r>
    </w:p>
    <w:p w:rsidRPr="001A3EB9" w:rsidR="001A3EB9" w:rsidP="001A3EB9" w:rsidRDefault="001A3EB9" w14:paraId="02EB378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13867775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1995-2000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Assistant Professor, </w:t>
      </w:r>
    </w:p>
    <w:p w:rsidRPr="001A3EB9" w:rsidR="001A3EB9" w:rsidP="001A3EB9" w:rsidRDefault="001A3EB9" w14:paraId="72E9D56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Counseling and Educational Psychology Department,            </w:t>
      </w:r>
    </w:p>
    <w:p w:rsidRPr="001A3EB9" w:rsidR="001A3EB9" w:rsidP="001A3EB9" w:rsidRDefault="001A3EB9" w14:paraId="4D93518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West Chester University of Pennsylvania, West Chester, Pennsylvania</w:t>
      </w:r>
    </w:p>
    <w:p w:rsidRPr="001A3EB9" w:rsidR="001A3EB9" w:rsidP="001A3EB9" w:rsidRDefault="001A3EB9" w14:paraId="649CC1F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754E9C9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1993-1995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School Counselor, Assumption High School, Louisville, Kentucky</w:t>
      </w:r>
    </w:p>
    <w:p w:rsidRPr="001A3EB9" w:rsidR="001A3EB9" w:rsidP="001A3EB9" w:rsidRDefault="001A3EB9" w14:paraId="10EF996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7A8F807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1993-1994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Owner of Private Therapy Practice, Kentucky Insights Inc., </w:t>
      </w:r>
    </w:p>
    <w:p w:rsidRPr="001A3EB9" w:rsidR="001A3EB9" w:rsidP="001A3EB9" w:rsidRDefault="001A3EB9" w14:paraId="1B1D453E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Louisville,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>Kentucky</w:t>
      </w:r>
    </w:p>
    <w:p w:rsidRPr="001A3EB9" w:rsidR="001A3EB9" w:rsidP="001A3EB9" w:rsidRDefault="001A3EB9" w14:paraId="5E3886A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59F2B479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1992-1993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Teacher Educator and Student Teacher Coordinator, </w:t>
      </w:r>
    </w:p>
    <w:p w:rsidRPr="001A3EB9" w:rsidR="001A3EB9" w:rsidP="001A3EB9" w:rsidRDefault="001A3EB9" w14:paraId="20DE09B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University of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>Louisville, Louisville, Kentucky</w:t>
      </w:r>
    </w:p>
    <w:p w:rsidRPr="001A3EB9" w:rsidR="001A3EB9" w:rsidP="001A3EB9" w:rsidRDefault="001A3EB9" w14:paraId="4ECEB11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5C4744B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1990-1992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Child and Family Therapist, Center for Consulting Services, </w:t>
      </w:r>
    </w:p>
    <w:p w:rsidRPr="001A3EB9" w:rsidR="001A3EB9" w:rsidP="001A3EB9" w:rsidRDefault="001A3EB9" w14:paraId="6B3A451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Louisville,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>Kentucky</w:t>
      </w:r>
    </w:p>
    <w:p w:rsidRPr="001A3EB9" w:rsidR="001A3EB9" w:rsidP="001A3EB9" w:rsidRDefault="001A3EB9" w14:paraId="0D8BF34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2E9E98A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1986-1990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Theatre, Speech and English Teacher,</w:t>
      </w:r>
    </w:p>
    <w:p w:rsidRPr="001A3EB9" w:rsidR="001A3EB9" w:rsidP="001A3EB9" w:rsidRDefault="001A3EB9" w14:paraId="7E253149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James Graham Brown Public School, Grades 1-12, </w:t>
      </w:r>
    </w:p>
    <w:p w:rsidRPr="001A3EB9" w:rsidR="001A3EB9" w:rsidP="001A3EB9" w:rsidRDefault="001A3EB9" w14:paraId="3648AD4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Louisville, Kentucky</w:t>
      </w:r>
    </w:p>
    <w:p w:rsidRPr="001A3EB9" w:rsidR="001A3EB9" w:rsidP="001A3EB9" w:rsidRDefault="001A3EB9" w14:paraId="5EDB29A5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3738CC1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1984-1986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Theatre, Speech and English Teacher, </w:t>
      </w:r>
    </w:p>
    <w:p w:rsidRPr="001A3EB9" w:rsidR="001A3EB9" w:rsidP="001A3EB9" w:rsidRDefault="001A3EB9" w14:paraId="77063B29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Bryan Station Senior High School,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color w:val="000000"/>
          <w:bdr w:val="none" w:color="auto" w:sz="0" w:space="0" w:frame="1"/>
        </w:rPr>
        <w:t xml:space="preserve">Grades 10-12, </w:t>
      </w:r>
    </w:p>
    <w:p w:rsidRPr="001A3EB9" w:rsidR="001A3EB9" w:rsidP="001A3EB9" w:rsidRDefault="001A3EB9" w14:paraId="2844EEC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      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 Lexington, Kentucky</w:t>
      </w:r>
    </w:p>
    <w:p w:rsidRPr="001A3EB9" w:rsidR="001A3EB9" w:rsidP="001A3EB9" w:rsidRDefault="001A3EB9" w14:paraId="4474F8A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="00F275B9" w:rsidP="001A3EB9" w:rsidRDefault="00F275B9" w14:paraId="6A05A809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bdr w:val="none" w:color="auto" w:sz="0" w:space="0" w:frame="1"/>
        </w:rPr>
      </w:pPr>
    </w:p>
    <w:p w:rsidRPr="001A3EB9" w:rsidR="001A3EB9" w:rsidP="001A3EB9" w:rsidRDefault="001A3EB9" w14:paraId="27DAC2A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Courses Taught at Morehead State University</w:t>
      </w:r>
    </w:p>
    <w:p w:rsidRPr="001A3EB9" w:rsidR="001A3EB9" w:rsidP="001A3EB9" w:rsidRDefault="001A3EB9" w14:paraId="3E2E4A1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          </w:t>
      </w:r>
    </w:p>
    <w:p w:rsidRPr="001A3EB9" w:rsidR="001A3EB9" w:rsidP="001A3EB9" w:rsidRDefault="001A3EB9" w14:paraId="6C1D429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Undergraduate Teacher Education Core Courses:</w:t>
      </w:r>
    </w:p>
    <w:p w:rsidRPr="001A3EB9" w:rsidR="001A3EB9" w:rsidP="001A3EB9" w:rsidRDefault="001A3EB9" w14:paraId="41BF30FD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EDF 211 Human Growth and Development </w:t>
      </w:r>
    </w:p>
    <w:p w:rsidRPr="001A3EB9" w:rsidR="001A3EB9" w:rsidP="001A3EB9" w:rsidRDefault="001A3EB9" w14:paraId="30302B87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</w:rPr>
      </w:pPr>
      <w:r w:rsidRPr="001A3EB9">
        <w:rPr>
          <w:color w:val="000000"/>
        </w:rPr>
        <w:t>EDF 311 Learning Theories, Assessment, and Diversity (online)</w:t>
      </w:r>
    </w:p>
    <w:p w:rsidRPr="001A3EB9" w:rsidR="001A3EB9" w:rsidP="001A3EB9" w:rsidRDefault="001A3EB9" w14:paraId="5E6F60B5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49A740C3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Graduate Counselor Education Courses:</w:t>
      </w:r>
    </w:p>
    <w:p w:rsidRPr="001A3EB9" w:rsidR="001A3EB9" w:rsidP="001A3EB9" w:rsidRDefault="001A3EB9" w14:paraId="3C5F8E77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EDGC 656 Introduction to Counseling (online)</w:t>
      </w:r>
    </w:p>
    <w:p w:rsidRPr="001A3EB9" w:rsidR="001A3EB9" w:rsidP="001A3EB9" w:rsidRDefault="001A3EB9" w14:paraId="47471B1F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EDGC 665 Philosophy and Practice of School Counseling (online)</w:t>
      </w:r>
    </w:p>
    <w:p w:rsidRPr="001A3EB9" w:rsidR="001A3EB9" w:rsidP="001A3EB9" w:rsidRDefault="001A3EB9" w14:paraId="5DC3C86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EDGC 664 Theories of Counseling (online)</w:t>
      </w:r>
    </w:p>
    <w:p w:rsidRPr="001A3EB9" w:rsidR="001A3EB9" w:rsidP="001A3EB9" w:rsidRDefault="001A3EB9" w14:paraId="02F69A8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EDGC 683 Advanced Counseling Theories: </w:t>
      </w:r>
      <w:proofErr w:type="spellStart"/>
      <w:r w:rsidRPr="001A3EB9">
        <w:rPr>
          <w:color w:val="000000"/>
          <w:bdr w:val="none" w:color="auto" w:sz="0" w:space="0" w:frame="1"/>
        </w:rPr>
        <w:t>Coun</w:t>
      </w:r>
      <w:proofErr w:type="spellEnd"/>
      <w:r w:rsidRPr="001A3EB9">
        <w:rPr>
          <w:color w:val="000000"/>
          <w:bdr w:val="none" w:color="auto" w:sz="0" w:space="0" w:frame="1"/>
        </w:rPr>
        <w:t xml:space="preserve">. Children and </w:t>
      </w:r>
      <w:proofErr w:type="spellStart"/>
      <w:r w:rsidRPr="001A3EB9">
        <w:rPr>
          <w:color w:val="000000"/>
          <w:bdr w:val="none" w:color="auto" w:sz="0" w:space="0" w:frame="1"/>
        </w:rPr>
        <w:t>Adol</w:t>
      </w:r>
      <w:proofErr w:type="spellEnd"/>
      <w:r w:rsidRPr="001A3EB9">
        <w:rPr>
          <w:color w:val="000000"/>
          <w:bdr w:val="none" w:color="auto" w:sz="0" w:space="0" w:frame="1"/>
        </w:rPr>
        <w:t>.(online)</w:t>
      </w:r>
    </w:p>
    <w:p w:rsidRPr="001A3EB9" w:rsidR="001A3EB9" w:rsidP="001A3EB9" w:rsidRDefault="001A3EB9" w14:paraId="53AE9F4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EDGC 674 Counseling Seminar (online)</w:t>
      </w:r>
    </w:p>
    <w:p w:rsidRPr="001A3EB9" w:rsidR="001A3EB9" w:rsidP="001A3EB9" w:rsidRDefault="001A3EB9" w14:paraId="0425DAE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EDGC 667 Group Counseling (hybrid)</w:t>
      </w:r>
    </w:p>
    <w:p w:rsidRPr="001A3EB9" w:rsidR="001A3EB9" w:rsidP="001A3EB9" w:rsidRDefault="001A3EB9" w14:paraId="299CEBE0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EDGC 671 Individual Counseling Techniques (hybrid)</w:t>
      </w:r>
    </w:p>
    <w:p w:rsidRPr="001A3EB9" w:rsidR="001A3EB9" w:rsidP="001A3EB9" w:rsidRDefault="001A3EB9" w14:paraId="7F3420C9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EDGC 620 Psychosocial and Multicultural Issues in Counseling (online)</w:t>
      </w:r>
    </w:p>
    <w:p w:rsidRPr="001A3EB9" w:rsidR="001A3EB9" w:rsidP="001A3EB9" w:rsidRDefault="001A3EB9" w14:paraId="3BC50B1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</w:rPr>
      </w:pPr>
      <w:r w:rsidRPr="001A3EB9">
        <w:rPr>
          <w:color w:val="000000"/>
        </w:rPr>
        <w:t>EDGC 672 Trauma Counseling (online)</w:t>
      </w:r>
    </w:p>
    <w:p w:rsidRPr="001A3EB9" w:rsidR="001A3EB9" w:rsidP="001A3EB9" w:rsidRDefault="001A3EB9" w14:paraId="4CF8E0FF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</w:rPr>
      </w:pPr>
      <w:r w:rsidRPr="001A3EB9">
        <w:rPr>
          <w:color w:val="000000"/>
        </w:rPr>
        <w:t>EDGC 677 Consultation, Collaboration and Intervention (online)</w:t>
      </w:r>
    </w:p>
    <w:p w:rsidRPr="001A3EB9" w:rsidR="001A3EB9" w:rsidP="001A3EB9" w:rsidRDefault="001A3EB9" w14:paraId="463E6798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EDGC 699 Practicum in Counseling (hybrid)</w:t>
      </w:r>
    </w:p>
    <w:p w:rsidRPr="001A3EB9" w:rsidR="001A3EB9" w:rsidP="001A3EB9" w:rsidRDefault="001A3EB9" w14:paraId="7424A0F5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EDGC 678 Internship (hybrid)</w:t>
      </w:r>
    </w:p>
    <w:p w:rsidRPr="001A3EB9" w:rsidR="001A3EB9" w:rsidP="001A3EB9" w:rsidRDefault="001A3EB9" w14:paraId="522073A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EDGC 679 Advanced Practicum in Counseling (hybrid)</w:t>
      </w:r>
    </w:p>
    <w:p w:rsidRPr="001A3EB9" w:rsidR="001A3EB9" w:rsidP="001A3EB9" w:rsidRDefault="001A3EB9" w14:paraId="551575B5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EDGC 680 Family Counseling (online)</w:t>
      </w:r>
    </w:p>
    <w:p w:rsidRPr="001A3EB9" w:rsidR="001A3EB9" w:rsidP="001A3EB9" w:rsidRDefault="001A3EB9" w14:paraId="00C6795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EDF 610 Advanced Human Growth and Development (online)</w:t>
      </w:r>
    </w:p>
    <w:p w:rsidRPr="001A3EB9" w:rsidR="001A3EB9" w:rsidP="001A3EB9" w:rsidRDefault="001A3EB9" w14:paraId="43D7880E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</w:t>
      </w:r>
      <w:r w:rsidRPr="001A3EB9">
        <w:rPr>
          <w:b/>
          <w:bCs/>
          <w:color w:val="000000"/>
          <w:bdr w:val="none" w:color="auto" w:sz="0" w:space="0" w:frame="1"/>
        </w:rPr>
        <w:t>Courses Taught at West Chester University</w:t>
      </w:r>
    </w:p>
    <w:p w:rsidRPr="001A3EB9" w:rsidR="001A3EB9" w:rsidP="001A3EB9" w:rsidRDefault="001A3EB9" w14:paraId="1DF8BA6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4A6376E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 </w:t>
      </w:r>
      <w:r w:rsidRPr="001A3EB9">
        <w:rPr>
          <w:b/>
          <w:bCs/>
          <w:color w:val="000000"/>
          <w:bdr w:val="none" w:color="auto" w:sz="0" w:space="0" w:frame="1"/>
        </w:rPr>
        <w:t>Undergraduate Teacher Education Core Course:</w:t>
      </w:r>
    </w:p>
    <w:p w:rsidRPr="001A3EB9" w:rsidR="001A3EB9" w:rsidP="001A3EB9" w:rsidRDefault="001A3EB9" w14:paraId="573D0F8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EDP 250 Educational Psychology</w:t>
      </w:r>
    </w:p>
    <w:p w:rsidRPr="001A3EB9" w:rsidR="001A3EB9" w:rsidP="001A3EB9" w:rsidRDefault="001A3EB9" w14:paraId="365DB19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3770234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 xml:space="preserve">         </w:t>
      </w:r>
      <w:r w:rsidRPr="001A3EB9">
        <w:rPr>
          <w:b/>
          <w:bCs/>
          <w:color w:val="000000"/>
          <w:bdr w:val="none" w:color="auto" w:sz="0" w:space="0" w:frame="1"/>
        </w:rPr>
        <w:tab/>
      </w:r>
      <w:r w:rsidRPr="001A3EB9">
        <w:rPr>
          <w:b/>
          <w:bCs/>
          <w:color w:val="000000"/>
          <w:bdr w:val="none" w:color="auto" w:sz="0" w:space="0" w:frame="1"/>
        </w:rPr>
        <w:t xml:space="preserve"> Graduate Counselor Education Courses:</w:t>
      </w:r>
    </w:p>
    <w:p w:rsidRPr="001A3EB9" w:rsidR="001A3EB9" w:rsidP="001A3EB9" w:rsidRDefault="001A3EB9" w14:paraId="34945E1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EDC 520 Counseling Human Differences</w:t>
      </w:r>
    </w:p>
    <w:p w:rsidRPr="001A3EB9" w:rsidR="001A3EB9" w:rsidP="001A3EB9" w:rsidRDefault="001A3EB9" w14:paraId="18E7DCA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EDC 567 Group Dynamics</w:t>
      </w:r>
    </w:p>
    <w:p w:rsidRPr="001A3EB9" w:rsidR="001A3EB9" w:rsidP="001A3EB9" w:rsidRDefault="001A3EB9" w14:paraId="003ACC6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EDC 571 Counseling Theories</w:t>
      </w:r>
    </w:p>
    <w:p w:rsidRPr="001A3EB9" w:rsidR="001A3EB9" w:rsidP="001A3EB9" w:rsidRDefault="001A3EB9" w14:paraId="040FE1C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EDC 572 Counseling Techniques in the Elementary School</w:t>
      </w:r>
    </w:p>
    <w:p w:rsidRPr="001A3EB9" w:rsidR="001A3EB9" w:rsidP="001A3EB9" w:rsidRDefault="001A3EB9" w14:paraId="5DBBDBD2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EDC 574 Group Procedures in the Elementary School</w:t>
      </w:r>
    </w:p>
    <w:p w:rsidRPr="001A3EB9" w:rsidR="001A3EB9" w:rsidP="001A3EB9" w:rsidRDefault="001A3EB9" w14:paraId="5EB13F0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EDC 590 Counseling Practicum for Pre-service Elementary School Counselors</w:t>
      </w:r>
    </w:p>
    <w:p w:rsidRPr="001A3EB9" w:rsidR="001A3EB9" w:rsidP="001A3EB9" w:rsidRDefault="001A3EB9" w14:paraId="208FD28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EDC 593 Internship for Pre-service Elementary School Counselors</w:t>
      </w:r>
    </w:p>
    <w:p w:rsidRPr="001A3EB9" w:rsidR="001A3EB9" w:rsidP="001A3EB9" w:rsidRDefault="001A3EB9" w14:paraId="1D5BCD6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5CEFE91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 </w:t>
      </w:r>
      <w:r w:rsidRPr="001A3EB9">
        <w:rPr>
          <w:b/>
          <w:bCs/>
          <w:color w:val="000000"/>
          <w:bdr w:val="none" w:color="auto" w:sz="0" w:space="0" w:frame="1"/>
        </w:rPr>
        <w:t>Professional Development Course for Faculty Members:</w:t>
      </w:r>
    </w:p>
    <w:p w:rsidRPr="001A3EB9" w:rsidR="001A3EB9" w:rsidP="001A3EB9" w:rsidRDefault="001A3EB9" w14:paraId="1A49F60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Diversity Education Curriculum Integration Seminar (CIS) 1999, 2000, 2001,</w:t>
      </w:r>
      <w:r w:rsidRPr="001A3EB9">
        <w:rPr>
          <w:color w:val="000000"/>
          <w:sz w:val="20"/>
          <w:szCs w:val="20"/>
        </w:rPr>
        <w:t xml:space="preserve"> </w:t>
      </w:r>
    </w:p>
    <w:p w:rsidRPr="001A3EB9" w:rsidR="001A3EB9" w:rsidP="001A3EB9" w:rsidRDefault="001A3EB9" w14:paraId="294B7A8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 2002, 2005</w:t>
      </w:r>
    </w:p>
    <w:p w:rsidRPr="001A3EB9" w:rsidR="001A3EB9" w:rsidP="001A3EB9" w:rsidRDefault="001A3EB9" w14:paraId="3BC5EC0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="00F275B9" w:rsidP="001A3EB9" w:rsidRDefault="00F275B9" w14:paraId="5A39BBE3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bdr w:val="none" w:color="auto" w:sz="0" w:space="0" w:frame="1"/>
        </w:rPr>
      </w:pPr>
    </w:p>
    <w:p w:rsidRPr="001A3EB9" w:rsidR="001A3EB9" w:rsidP="001A3EB9" w:rsidRDefault="001A3EB9" w14:paraId="71496E5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Publications</w:t>
      </w:r>
    </w:p>
    <w:p w:rsidRPr="001A3EB9" w:rsidR="001A3EB9" w:rsidP="001A3EB9" w:rsidRDefault="001A3EB9" w14:paraId="41C8F39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F275B9" w:rsidR="001A3EB9" w:rsidP="00F275B9" w:rsidRDefault="001A3EB9" w14:paraId="2E37C8F2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b/>
          <w:bCs/>
          <w:color w:val="000000"/>
          <w:bdr w:val="none" w:color="auto" w:sz="0" w:space="0" w:frame="1"/>
        </w:rPr>
        <w:t>Textbooks</w:t>
      </w:r>
    </w:p>
    <w:p w:rsidRPr="001A3EB9" w:rsidR="001A3EB9" w:rsidP="001A3EB9" w:rsidRDefault="001A3EB9" w14:paraId="3751300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10CAC8B0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Spradlin , L.K. (2012).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Diversity Matters: Understanding Diversity in    </w:t>
      </w:r>
    </w:p>
    <w:p w:rsidRPr="001A3EB9" w:rsidR="001A3EB9" w:rsidP="001A3EB9" w:rsidRDefault="001A3EB9" w14:paraId="6DC463E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      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ab/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Schools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>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2</w:t>
      </w:r>
      <w:r w:rsidRPr="001A3EB9">
        <w:rPr>
          <w:b/>
          <w:bCs/>
          <w:i/>
          <w:iCs/>
          <w:color w:val="000000"/>
          <w:bdr w:val="none" w:color="auto" w:sz="0" w:space="0" w:frame="1"/>
          <w:vertAlign w:val="superscript"/>
        </w:rPr>
        <w:t>nd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 ed. </w:t>
      </w:r>
      <w:r w:rsidRPr="001A3EB9">
        <w:rPr>
          <w:color w:val="000000"/>
          <w:bdr w:val="none" w:color="auto" w:sz="0" w:space="0" w:frame="1"/>
        </w:rPr>
        <w:t>Belmont, CA: Wadsworth/Thomson Cengage Learning.</w:t>
      </w:r>
    </w:p>
    <w:p w:rsidRPr="001A3EB9" w:rsidR="001A3EB9" w:rsidP="001A3EB9" w:rsidRDefault="001A3EB9" w14:paraId="35F0889A" w14:textId="77777777">
      <w:pPr>
        <w:pStyle w:val="NormalWeb"/>
        <w:shd w:val="clear" w:color="auto" w:fill="F4F4F4"/>
        <w:spacing w:before="0" w:beforeAutospacing="0" w:after="0" w:afterAutospacing="0"/>
        <w:ind w:right="-18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3C745BC1" w14:textId="77777777">
      <w:pPr>
        <w:pStyle w:val="NormalWeb"/>
        <w:shd w:val="clear" w:color="auto" w:fill="F4F4F4"/>
        <w:spacing w:before="0" w:beforeAutospacing="0" w:after="0" w:afterAutospacing="0"/>
        <w:ind w:right="-180"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Spradlin, L.K., (2012)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Instructors’ Manual for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Diversity Matters:   </w:t>
      </w:r>
    </w:p>
    <w:p w:rsidRPr="001A3EB9" w:rsidR="001A3EB9" w:rsidP="001A3EB9" w:rsidRDefault="001A3EB9" w14:paraId="0D3F7B19" w14:textId="77777777">
      <w:pPr>
        <w:pStyle w:val="NormalWeb"/>
        <w:shd w:val="clear" w:color="auto" w:fill="F4F4F4"/>
        <w:spacing w:before="0" w:beforeAutospacing="0" w:after="0" w:afterAutospacing="0"/>
        <w:ind w:right="-18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      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ab/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Understanding Diversity in Schools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>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2</w:t>
      </w:r>
      <w:r w:rsidRPr="001A3EB9">
        <w:rPr>
          <w:b/>
          <w:bCs/>
          <w:i/>
          <w:iCs/>
          <w:color w:val="000000"/>
          <w:bdr w:val="none" w:color="auto" w:sz="0" w:space="0" w:frame="1"/>
          <w:vertAlign w:val="superscript"/>
        </w:rPr>
        <w:t>nd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 ed</w:t>
      </w:r>
      <w:r w:rsidRPr="001A3EB9">
        <w:rPr>
          <w:color w:val="000000"/>
          <w:bdr w:val="none" w:color="auto" w:sz="0" w:space="0" w:frame="1"/>
        </w:rPr>
        <w:t xml:space="preserve">. Belmont, CA: Wadsworth/Thomson </w:t>
      </w:r>
    </w:p>
    <w:p w:rsidRPr="001A3EB9" w:rsidR="001A3EB9" w:rsidP="001A3EB9" w:rsidRDefault="001A3EB9" w14:paraId="41D69979" w14:textId="77777777">
      <w:pPr>
        <w:pStyle w:val="NormalWeb"/>
        <w:shd w:val="clear" w:color="auto" w:fill="F4F4F4"/>
        <w:spacing w:before="0" w:beforeAutospacing="0" w:after="0" w:afterAutospacing="0"/>
        <w:ind w:right="-180"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Cengage Learning.</w:t>
      </w:r>
    </w:p>
    <w:p w:rsidRPr="001A3EB9" w:rsidR="001A3EB9" w:rsidP="001A3EB9" w:rsidRDefault="001A3EB9" w14:paraId="72A3D3E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535544A6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 and Parsons, R.D. (2008)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Diversity Matters: Understanding </w:t>
      </w:r>
    </w:p>
    <w:p w:rsidRPr="001A3EB9" w:rsidR="001A3EB9" w:rsidP="001A3EB9" w:rsidRDefault="001A3EB9" w14:paraId="4A24F233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Diversity in Schools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> Belmont, CA: Wadsworth/Thomson Learning.</w:t>
      </w:r>
    </w:p>
    <w:p w:rsidRPr="001A3EB9" w:rsidR="001A3EB9" w:rsidP="001A3EB9" w:rsidRDefault="001A3EB9" w14:paraId="0D0B940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6132F786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L.K., Parsons, R.D. and Levine, S. (2008)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Instructors’ Manual     </w:t>
      </w:r>
    </w:p>
    <w:p w:rsidRPr="001A3EB9" w:rsidR="001A3EB9" w:rsidP="001A3EB9" w:rsidRDefault="001A3EB9" w14:paraId="2333BB2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for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Diversity Matters: Understanding Diversity in Schools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 xml:space="preserve"> Belmont, CA: </w:t>
      </w:r>
    </w:p>
    <w:p w:rsidRPr="001A3EB9" w:rsidR="001A3EB9" w:rsidP="001A3EB9" w:rsidRDefault="001A3EB9" w14:paraId="21D1D0D9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Wadsworth/Thomson Learning.</w:t>
      </w:r>
    </w:p>
    <w:p w:rsidR="001A3EB9" w:rsidP="00F275B9" w:rsidRDefault="001A3EB9" w14:paraId="0E27B00A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bdr w:val="none" w:color="auto" w:sz="0" w:space="0" w:frame="1"/>
        </w:rPr>
      </w:pPr>
      <w:r w:rsidRPr="001A3EB9">
        <w:rPr>
          <w:b/>
          <w:bCs/>
          <w:color w:val="000000"/>
          <w:bdr w:val="none" w:color="auto" w:sz="0" w:space="0" w:frame="1"/>
        </w:rPr>
        <w:tab/>
      </w:r>
    </w:p>
    <w:p w:rsidRPr="001A3EB9" w:rsidR="001A3EB9" w:rsidP="001A3EB9" w:rsidRDefault="001A3EB9" w14:paraId="471F05C9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color w:val="000000"/>
          <w:bdr w:val="none" w:color="auto" w:sz="0" w:space="0" w:frame="1"/>
        </w:rPr>
      </w:pPr>
      <w:r w:rsidRPr="001A3EB9">
        <w:rPr>
          <w:b/>
          <w:bCs/>
          <w:color w:val="000000"/>
          <w:bdr w:val="none" w:color="auto" w:sz="0" w:space="0" w:frame="1"/>
        </w:rPr>
        <w:t>Peer-Reviewed Research Articles</w:t>
      </w:r>
    </w:p>
    <w:p w:rsidRPr="001A3EB9" w:rsidR="001A3EB9" w:rsidP="001A3EB9" w:rsidRDefault="001A3EB9" w14:paraId="60061E4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04ACCBD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Spradlin, L.K. (2009).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Preservice Teachers Perceived and Measured</w:t>
      </w:r>
    </w:p>
    <w:p w:rsidRPr="001A3EB9" w:rsidR="001A3EB9" w:rsidP="001A3EB9" w:rsidRDefault="001A3EB9" w14:paraId="70A855F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       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ab/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Knowledge of Diversity.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color w:val="000000"/>
          <w:u w:val="single"/>
          <w:bdr w:val="none" w:color="auto" w:sz="0" w:space="0" w:frame="1"/>
        </w:rPr>
        <w:t>International Journal of Diversity.</w:t>
      </w:r>
    </w:p>
    <w:p w:rsidRPr="001A3EB9" w:rsidR="001A3EB9" w:rsidP="001A3EB9" w:rsidRDefault="001A3EB9" w14:paraId="44EAFD9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21E481C8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McGinley, V.A. and Spradlin, L.K. (2006)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Exploring Race and Gender     </w:t>
      </w:r>
    </w:p>
    <w:p w:rsidRPr="001A3EB9" w:rsidR="001A3EB9" w:rsidP="001A3EB9" w:rsidRDefault="001A3EB9" w14:paraId="1C8EBEC0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u w:val="single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Variables in “Regular” and Special Education Classrooms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> </w:t>
      </w:r>
      <w:r w:rsidRPr="001A3EB9">
        <w:rPr>
          <w:color w:val="000000"/>
          <w:u w:val="single"/>
          <w:bdr w:val="none" w:color="auto" w:sz="0" w:space="0" w:frame="1"/>
        </w:rPr>
        <w:t xml:space="preserve">International </w:t>
      </w:r>
    </w:p>
    <w:p w:rsidRPr="001A3EB9" w:rsidR="001A3EB9" w:rsidP="001A3EB9" w:rsidRDefault="001A3EB9" w14:paraId="6C33E455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u w:val="single"/>
          <w:bdr w:val="none" w:color="auto" w:sz="0" w:space="0" w:frame="1"/>
        </w:rPr>
        <w:t>Journal of Diversity.</w:t>
      </w:r>
    </w:p>
    <w:p w:rsidRPr="001A3EB9" w:rsidR="001A3EB9" w:rsidP="001A3EB9" w:rsidRDefault="001A3EB9" w14:paraId="4B94D5A5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5285B5C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L.K., Welsh, L.A. and Hinson, S.L. (2000).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Exploring </w:t>
      </w:r>
    </w:p>
    <w:p w:rsidRPr="001A3EB9" w:rsidR="001A3EB9" w:rsidP="001A3EB9" w:rsidRDefault="001A3EB9" w14:paraId="51DFDCA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African   American Academic Achievement: </w:t>
      </w:r>
      <w:proofErr w:type="spellStart"/>
      <w:r w:rsidRPr="001A3EB9">
        <w:rPr>
          <w:b/>
          <w:bCs/>
          <w:i/>
          <w:iCs/>
          <w:color w:val="000000"/>
          <w:bdr w:val="none" w:color="auto" w:sz="0" w:space="0" w:frame="1"/>
        </w:rPr>
        <w:t>Ogbu</w:t>
      </w:r>
      <w:proofErr w:type="spellEnd"/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and </w:t>
      </w:r>
      <w:proofErr w:type="spellStart"/>
      <w:r w:rsidRPr="001A3EB9">
        <w:rPr>
          <w:b/>
          <w:bCs/>
          <w:i/>
          <w:iCs/>
          <w:color w:val="000000"/>
          <w:bdr w:val="none" w:color="auto" w:sz="0" w:space="0" w:frame="1"/>
        </w:rPr>
        <w:t>Brookover</w:t>
      </w:r>
      <w:proofErr w:type="spellEnd"/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</w:t>
      </w:r>
    </w:p>
    <w:p w:rsidRPr="001A3EB9" w:rsidR="001A3EB9" w:rsidP="001A3EB9" w:rsidRDefault="001A3EB9" w14:paraId="4198F77F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Perspectives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> </w:t>
      </w:r>
      <w:r w:rsidRPr="001A3EB9">
        <w:rPr>
          <w:color w:val="000000"/>
          <w:u w:val="single"/>
          <w:bdr w:val="none" w:color="auto" w:sz="0" w:space="0" w:frame="1"/>
        </w:rPr>
        <w:t>Journal of African American Men, 5, 17-32.</w:t>
      </w:r>
    </w:p>
    <w:p w:rsidRPr="001A3EB9" w:rsidR="001A3EB9" w:rsidP="00F275B9" w:rsidRDefault="001A3EB9" w14:paraId="3DEEC669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bdr w:val="none" w:color="auto" w:sz="0" w:space="0" w:frame="1"/>
        </w:rPr>
      </w:pPr>
    </w:p>
    <w:p w:rsidRPr="001A3EB9" w:rsidR="001A3EB9" w:rsidP="001A3EB9" w:rsidRDefault="001A3EB9" w14:paraId="0CD12653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Book Chapter</w:t>
      </w:r>
    </w:p>
    <w:p w:rsidRPr="001A3EB9" w:rsidR="001A3EB9" w:rsidP="001A3EB9" w:rsidRDefault="001A3EB9" w14:paraId="6B515302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40D703D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 (1999).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Taking Black Girls Seriously: Addressing </w:t>
      </w:r>
    </w:p>
    <w:p w:rsidRPr="001A3EB9" w:rsidR="001A3EB9" w:rsidP="001A3EB9" w:rsidRDefault="001A3EB9" w14:paraId="36F0E7F8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u w:val="single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Discrimination’s Double Bind.</w:t>
      </w:r>
      <w:r w:rsidRPr="001A3EB9">
        <w:rPr>
          <w:color w:val="000000"/>
          <w:bdr w:val="none" w:color="auto" w:sz="0" w:space="0" w:frame="1"/>
        </w:rPr>
        <w:t xml:space="preserve"> In L. </w:t>
      </w:r>
      <w:proofErr w:type="spellStart"/>
      <w:r w:rsidRPr="001A3EB9">
        <w:rPr>
          <w:color w:val="000000"/>
          <w:bdr w:val="none" w:color="auto" w:sz="0" w:space="0" w:frame="1"/>
        </w:rPr>
        <w:t>Alvine</w:t>
      </w:r>
      <w:proofErr w:type="spellEnd"/>
      <w:r w:rsidRPr="001A3EB9">
        <w:rPr>
          <w:color w:val="000000"/>
          <w:bdr w:val="none" w:color="auto" w:sz="0" w:space="0" w:frame="1"/>
        </w:rPr>
        <w:t xml:space="preserve"> &amp; L. Cullum (Eds.), </w:t>
      </w:r>
      <w:r w:rsidRPr="001A3EB9">
        <w:rPr>
          <w:color w:val="000000"/>
          <w:u w:val="single"/>
          <w:bdr w:val="none" w:color="auto" w:sz="0" w:space="0" w:frame="1"/>
        </w:rPr>
        <w:t xml:space="preserve">Breaking the </w:t>
      </w:r>
    </w:p>
    <w:p w:rsidRPr="001A3EB9" w:rsidR="001A3EB9" w:rsidP="001A3EB9" w:rsidRDefault="001A3EB9" w14:paraId="5DEBE4D8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u w:val="single"/>
          <w:bdr w:val="none" w:color="auto" w:sz="0" w:space="0" w:frame="1"/>
        </w:rPr>
        <w:t>Cycle: Gender, Literacy and Learning</w:t>
      </w:r>
      <w:r w:rsidRPr="001A3EB9">
        <w:rPr>
          <w:color w:val="000000"/>
          <w:bdr w:val="none" w:color="auto" w:sz="0" w:space="0" w:frame="1"/>
        </w:rPr>
        <w:t xml:space="preserve"> (pp. 115-127). Portsmouth, NH: </w:t>
      </w:r>
    </w:p>
    <w:p w:rsidRPr="001A3EB9" w:rsidR="001A3EB9" w:rsidP="001A3EB9" w:rsidRDefault="001A3EB9" w14:paraId="681ACFC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Heinemann Boynton/Cook Publishers.</w:t>
      </w:r>
    </w:p>
    <w:p w:rsidR="001A3EB9" w:rsidP="001A3EB9" w:rsidRDefault="001A3EB9" w14:paraId="3656B9A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45FB081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4537412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Administrative Entrepreneurial Initiative</w:t>
      </w:r>
    </w:p>
    <w:p w:rsidRPr="001A3EB9" w:rsidR="001A3EB9" w:rsidP="001A3EB9" w:rsidRDefault="001A3EB9" w14:paraId="049F31CB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u w:val="single"/>
          <w:bdr w:val="none" w:color="auto" w:sz="0" w:space="0" w:frame="1"/>
        </w:rPr>
      </w:pPr>
    </w:p>
    <w:p w:rsidRPr="001A3EB9" w:rsidR="001A3EB9" w:rsidP="001A3EB9" w:rsidRDefault="001A3EB9" w14:paraId="705868D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Created, designed, and coordinated the implementation of the Counseling and </w:t>
      </w:r>
    </w:p>
    <w:p w:rsidRPr="001A3EB9" w:rsidR="001A3EB9" w:rsidP="001A3EB9" w:rsidRDefault="001A3EB9" w14:paraId="7C946C93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Educational Psychology Department Educational Entrepreneurial Initiative </w:t>
      </w:r>
    </w:p>
    <w:p w:rsidRPr="001A3EB9" w:rsidR="001A3EB9" w:rsidP="001A3EB9" w:rsidRDefault="001A3EB9" w14:paraId="2B2C0380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involving relocation off campus to the Graduate Business Center and </w:t>
      </w:r>
    </w:p>
    <w:p w:rsidRPr="001A3EB9" w:rsidR="001A3EB9" w:rsidP="001A3EB9" w:rsidRDefault="001A3EB9" w14:paraId="2ADAB42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Technological and Facilities Renovation/Oct., 2003-Jan. 2005</w:t>
      </w:r>
    </w:p>
    <w:p w:rsidRPr="00F275B9" w:rsidR="001A3EB9" w:rsidP="001A3EB9" w:rsidRDefault="001A3EB9" w14:paraId="4253EF7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0461B2A5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Grants Funded</w:t>
      </w:r>
    </w:p>
    <w:p w:rsidRPr="001A3EB9" w:rsidR="001A3EB9" w:rsidP="001A3EB9" w:rsidRDefault="001A3EB9" w14:paraId="01E0CC9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                                                </w:t>
      </w:r>
    </w:p>
    <w:p w:rsidRPr="001A3EB9" w:rsidR="001A3EB9" w:rsidP="001A3EB9" w:rsidRDefault="001A3EB9" w14:paraId="529C594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Spradlin, L.K. (2001-2002).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Frederick Douglass Academic Achievement</w:t>
      </w:r>
    </w:p>
    <w:p w:rsidRPr="001A3EB9" w:rsidR="001A3EB9" w:rsidP="001A3EB9" w:rsidRDefault="001A3EB9" w14:paraId="7ADF126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  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ab/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Academy: A Retention Program for First Year Students of Color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 xml:space="preserve"> A Social   </w:t>
      </w:r>
    </w:p>
    <w:p w:rsidRPr="001A3EB9" w:rsidR="001A3EB9" w:rsidP="001A3EB9" w:rsidRDefault="001A3EB9" w14:paraId="114F2CF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Equity Grant funded by the State System of Higher Education Office of the </w:t>
      </w:r>
    </w:p>
    <w:p w:rsidRPr="001A3EB9" w:rsidR="001A3EB9" w:rsidP="001A3EB9" w:rsidRDefault="001A3EB9" w14:paraId="3DBE735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Chancellor ($20,000).</w:t>
      </w:r>
    </w:p>
    <w:p w:rsidRPr="001A3EB9" w:rsidR="001A3EB9" w:rsidP="001A3EB9" w:rsidRDefault="001A3EB9" w14:paraId="2D6473E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0F4707B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 (2000-2001</w:t>
      </w:r>
      <w:r w:rsidRPr="001A3EB9">
        <w:rPr>
          <w:i/>
          <w:iCs/>
          <w:color w:val="000000"/>
          <w:bdr w:val="none" w:color="auto" w:sz="0" w:space="0" w:frame="1"/>
        </w:rPr>
        <w:t>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Frederick Douglass Academic Achievement </w:t>
      </w:r>
    </w:p>
    <w:p w:rsidRPr="001A3EB9" w:rsidR="001A3EB9" w:rsidP="001A3EB9" w:rsidRDefault="001A3EB9" w14:paraId="7504148D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Academy: A Retention Program for First Year Students of Color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 xml:space="preserve"> A Social </w:t>
      </w:r>
    </w:p>
    <w:p w:rsidRPr="001A3EB9" w:rsidR="001A3EB9" w:rsidP="001A3EB9" w:rsidRDefault="001A3EB9" w14:paraId="367EF00A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Equity Grant funded by the State System of Higher Education Office of the </w:t>
      </w:r>
    </w:p>
    <w:p w:rsidRPr="001A3EB9" w:rsidR="001A3EB9" w:rsidP="001A3EB9" w:rsidRDefault="001A3EB9" w14:paraId="61B7E4D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Chancellor ($20,000).</w:t>
      </w:r>
    </w:p>
    <w:p w:rsidRPr="001A3EB9" w:rsidR="001A3EB9" w:rsidP="001A3EB9" w:rsidRDefault="001A3EB9" w14:paraId="5312826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443D603C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Spradlin, L.K. (1999).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Minority Student Recruitment and Academic </w:t>
      </w:r>
    </w:p>
    <w:p w:rsidRPr="001A3EB9" w:rsidR="001A3EB9" w:rsidP="001A3EB9" w:rsidRDefault="001A3EB9" w14:paraId="796D9AC0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Enrichment Program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 xml:space="preserve"> Funded by the Private Industries council and Philadelphia </w:t>
      </w:r>
    </w:p>
    <w:p w:rsidRPr="001A3EB9" w:rsidR="001A3EB9" w:rsidP="001A3EB9" w:rsidRDefault="001A3EB9" w14:paraId="70B7BE5D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Futures ($9, 460).</w:t>
      </w:r>
    </w:p>
    <w:p w:rsidRPr="001A3EB9" w:rsidR="001A3EB9" w:rsidP="001A3EB9" w:rsidRDefault="001A3EB9" w14:paraId="696D69F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582A8682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 (1998).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An Early Outreach Program to Encourage Minority </w:t>
      </w:r>
    </w:p>
    <w:p w:rsidRPr="001A3EB9" w:rsidR="001A3EB9" w:rsidP="001A3EB9" w:rsidRDefault="001A3EB9" w14:paraId="4C2D27E7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Student Participation in Secondary Education</w:t>
      </w:r>
      <w:r w:rsidRPr="001A3EB9">
        <w:rPr>
          <w:b/>
          <w:bCs/>
          <w:color w:val="000000"/>
          <w:bdr w:val="none" w:color="auto" w:sz="0" w:space="0" w:frame="1"/>
        </w:rPr>
        <w:t>. </w:t>
      </w:r>
      <w:r w:rsidRPr="001A3EB9">
        <w:rPr>
          <w:color w:val="000000"/>
          <w:bdr w:val="none" w:color="auto" w:sz="0" w:space="0" w:frame="1"/>
        </w:rPr>
        <w:t xml:space="preserve">A Social Equity Grant funded </w:t>
      </w:r>
    </w:p>
    <w:p w:rsidRPr="001A3EB9" w:rsidR="001A3EB9" w:rsidP="001A3EB9" w:rsidRDefault="001A3EB9" w14:paraId="4CFD7947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by the State System of Higher Education Office of the Chancellor ($10, 165).</w:t>
      </w:r>
    </w:p>
    <w:p w:rsidRPr="001A3EB9" w:rsidR="00F275B9" w:rsidP="00F275B9" w:rsidRDefault="00F275B9" w14:paraId="62486C05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43ED461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National and International Peer-Reviewed Research Paper Presentations</w:t>
      </w:r>
    </w:p>
    <w:p w:rsidRPr="001A3EB9" w:rsidR="001A3EB9" w:rsidP="001A3EB9" w:rsidRDefault="001A3EB9" w14:paraId="4101652C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bdr w:val="none" w:color="auto" w:sz="0" w:space="0" w:frame="1"/>
        </w:rPr>
      </w:pPr>
    </w:p>
    <w:p w:rsidRPr="001A3EB9" w:rsidR="001A3EB9" w:rsidP="001A3EB9" w:rsidRDefault="001A3EB9" w14:paraId="234D9C1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 (2011).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Online Methods for Advancing Multicultural </w:t>
      </w:r>
    </w:p>
    <w:p w:rsidRPr="001A3EB9" w:rsidR="001A3EB9" w:rsidP="001A3EB9" w:rsidRDefault="001A3EB9" w14:paraId="4F411E7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Competency. </w:t>
      </w:r>
      <w:r w:rsidRPr="001A3EB9">
        <w:rPr>
          <w:color w:val="000000"/>
          <w:bdr w:val="none" w:color="auto" w:sz="0" w:space="0" w:frame="1"/>
        </w:rPr>
        <w:t>The 21</w:t>
      </w:r>
      <w:r w:rsidRPr="001A3EB9">
        <w:rPr>
          <w:color w:val="000000"/>
          <w:bdr w:val="none" w:color="auto" w:sz="0" w:space="0" w:frame="1"/>
          <w:vertAlign w:val="superscript"/>
        </w:rPr>
        <w:t>st</w:t>
      </w:r>
      <w:r w:rsidRPr="001A3EB9">
        <w:rPr>
          <w:color w:val="000000"/>
          <w:bdr w:val="none" w:color="auto" w:sz="0" w:space="0" w:frame="1"/>
        </w:rPr>
        <w:t xml:space="preserve"> Annual International Conference of the National </w:t>
      </w:r>
    </w:p>
    <w:p w:rsidRPr="001A3EB9" w:rsidR="001A3EB9" w:rsidP="001A3EB9" w:rsidRDefault="001A3EB9" w14:paraId="0F7040FE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Association for Multicultural Education, Chicago, IL, October.</w:t>
      </w:r>
    </w:p>
    <w:p w:rsidRPr="001A3EB9" w:rsidR="001A3EB9" w:rsidP="001A3EB9" w:rsidRDefault="001A3EB9" w14:paraId="72302A59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5A6F090F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 (2009).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Preservice Teachers Perceived and Measured   </w:t>
      </w:r>
    </w:p>
    <w:p w:rsidRPr="001A3EB9" w:rsidR="001A3EB9" w:rsidP="001A3EB9" w:rsidRDefault="001A3EB9" w14:paraId="170A1B60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Knowledge</w:t>
      </w:r>
      <w:r w:rsidRPr="001A3EB9">
        <w:rPr>
          <w:color w:val="000000"/>
          <w:sz w:val="20"/>
          <w:szCs w:val="20"/>
        </w:rPr>
        <w:t xml:space="preserve"> 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of Diversity.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color w:val="000000"/>
          <w:bdr w:val="none" w:color="auto" w:sz="0" w:space="0" w:frame="1"/>
        </w:rPr>
        <w:t>The 9</w:t>
      </w:r>
      <w:r w:rsidRPr="001A3EB9">
        <w:rPr>
          <w:color w:val="000000"/>
          <w:bdr w:val="none" w:color="auto" w:sz="0" w:space="0" w:frame="1"/>
          <w:vertAlign w:val="superscript"/>
        </w:rPr>
        <w:t>th</w:t>
      </w:r>
      <w:r w:rsidRPr="001A3EB9">
        <w:rPr>
          <w:color w:val="000000"/>
          <w:bdr w:val="none" w:color="auto" w:sz="0" w:space="0" w:frame="1"/>
        </w:rPr>
        <w:t xml:space="preserve"> International Conference on Diversity in </w:t>
      </w:r>
    </w:p>
    <w:p w:rsidRPr="001A3EB9" w:rsidR="001A3EB9" w:rsidP="001A3EB9" w:rsidRDefault="001A3EB9" w14:paraId="150AF965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Organizations, Communities and Nations, Riga, Latvia, July.</w:t>
      </w:r>
    </w:p>
    <w:p w:rsidRPr="001A3EB9" w:rsidR="001A3EB9" w:rsidP="00F275B9" w:rsidRDefault="001A3EB9" w14:paraId="70526EFD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Spradlin, L.K. (2007).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Diversity Matters: Enhancing Academic Excellence </w:t>
      </w:r>
    </w:p>
    <w:p w:rsidRPr="001A3EB9" w:rsidR="001A3EB9" w:rsidP="001A3EB9" w:rsidRDefault="001A3EB9" w14:paraId="42D594AD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and Equity. </w:t>
      </w:r>
      <w:r w:rsidRPr="001A3EB9">
        <w:rPr>
          <w:color w:val="000000"/>
          <w:bdr w:val="none" w:color="auto" w:sz="0" w:space="0" w:frame="1"/>
        </w:rPr>
        <w:t>The 17</w:t>
      </w:r>
      <w:r w:rsidRPr="001A3EB9">
        <w:rPr>
          <w:color w:val="000000"/>
          <w:bdr w:val="none" w:color="auto" w:sz="0" w:space="0" w:frame="1"/>
          <w:vertAlign w:val="superscript"/>
        </w:rPr>
        <w:t>th</w:t>
      </w:r>
      <w:r w:rsidRPr="001A3EB9">
        <w:rPr>
          <w:color w:val="000000"/>
          <w:bdr w:val="none" w:color="auto" w:sz="0" w:space="0" w:frame="1"/>
        </w:rPr>
        <w:t xml:space="preserve"> Annual International Conference of the National </w:t>
      </w:r>
    </w:p>
    <w:p w:rsidRPr="001A3EB9" w:rsidR="001A3EB9" w:rsidP="001A3EB9" w:rsidRDefault="001A3EB9" w14:paraId="19965237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Association for Multicultural Education, Baltimore, MD, October.</w:t>
      </w:r>
    </w:p>
    <w:p w:rsidRPr="001A3EB9" w:rsidR="001A3EB9" w:rsidP="001A3EB9" w:rsidRDefault="001A3EB9" w14:paraId="4B99056E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12A982E7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McGinley, V.A. and Spradlin, L.K. (2004)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Surveying Gender and Racial </w:t>
      </w:r>
    </w:p>
    <w:p w:rsidRPr="001A3EB9" w:rsidR="001A3EB9" w:rsidP="001A3EB9" w:rsidRDefault="001A3EB9" w14:paraId="0731EBB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Variables of Special Education Environments</w:t>
      </w:r>
      <w:r w:rsidRPr="001A3EB9">
        <w:rPr>
          <w:color w:val="000000"/>
          <w:bdr w:val="none" w:color="auto" w:sz="0" w:space="0" w:frame="1"/>
        </w:rPr>
        <w:t xml:space="preserve">. The Fourth International </w:t>
      </w:r>
    </w:p>
    <w:p w:rsidRPr="001A3EB9" w:rsidR="001A3EB9" w:rsidP="001A3EB9" w:rsidRDefault="001A3EB9" w14:paraId="14D639E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Conference on Diversity in Organizations, Communities and Nations in Los </w:t>
      </w:r>
    </w:p>
    <w:p w:rsidRPr="001A3EB9" w:rsidR="001A3EB9" w:rsidP="001A3EB9" w:rsidRDefault="001A3EB9" w14:paraId="09A0EF2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Angeles (UCLA),CA, July.</w:t>
      </w:r>
    </w:p>
    <w:p w:rsidRPr="001A3EB9" w:rsidR="001A3EB9" w:rsidP="001A3EB9" w:rsidRDefault="001A3EB9" w14:paraId="31CBAF0D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7BCF3F7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proofErr w:type="spellStart"/>
      <w:r w:rsidRPr="001A3EB9">
        <w:rPr>
          <w:color w:val="000000"/>
          <w:bdr w:val="none" w:color="auto" w:sz="0" w:space="0" w:frame="1"/>
        </w:rPr>
        <w:t>Alvine</w:t>
      </w:r>
      <w:proofErr w:type="spellEnd"/>
      <w:r w:rsidRPr="001A3EB9">
        <w:rPr>
          <w:color w:val="000000"/>
          <w:bdr w:val="none" w:color="auto" w:sz="0" w:space="0" w:frame="1"/>
        </w:rPr>
        <w:t>, L.B., Butler-</w:t>
      </w:r>
      <w:proofErr w:type="spellStart"/>
      <w:r w:rsidRPr="001A3EB9">
        <w:rPr>
          <w:color w:val="000000"/>
          <w:bdr w:val="none" w:color="auto" w:sz="0" w:space="0" w:frame="1"/>
        </w:rPr>
        <w:t>Kisber</w:t>
      </w:r>
      <w:proofErr w:type="spellEnd"/>
      <w:r w:rsidRPr="001A3EB9">
        <w:rPr>
          <w:color w:val="000000"/>
          <w:bdr w:val="none" w:color="auto" w:sz="0" w:space="0" w:frame="1"/>
        </w:rPr>
        <w:t>, L., Spradlin, L.K. and Oldfield, A. (1999).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Breaking </w:t>
      </w:r>
    </w:p>
    <w:p w:rsidRPr="001A3EB9" w:rsidR="001A3EB9" w:rsidP="001A3EB9" w:rsidRDefault="001A3EB9" w14:paraId="20A2A9F0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the Cycle: Reimagining Gender, Literacy and Learning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> National Council for</w:t>
      </w:r>
    </w:p>
    <w:p w:rsidRPr="001A3EB9" w:rsidR="001A3EB9" w:rsidP="001A3EB9" w:rsidRDefault="001A3EB9" w14:paraId="02772E8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Teachers of English (NCTE) Annual Conference in Denver, CO, November.</w:t>
      </w:r>
    </w:p>
    <w:p w:rsidRPr="001A3EB9" w:rsidR="001A3EB9" w:rsidP="001A3EB9" w:rsidRDefault="001A3EB9" w14:paraId="4A7717C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1C8C8F32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Spradlin, L.K. and Miller, S.K. (1997).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Using Personal Narratives in Group </w:t>
      </w:r>
    </w:p>
    <w:p w:rsidRPr="001A3EB9" w:rsidR="001A3EB9" w:rsidP="001A3EB9" w:rsidRDefault="001A3EB9" w14:paraId="038CAC0D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Counseling for Reducing Negative Motivational Attitudes Among African </w:t>
      </w:r>
    </w:p>
    <w:p w:rsidRPr="001A3EB9" w:rsidR="001A3EB9" w:rsidP="001A3EB9" w:rsidRDefault="001A3EB9" w14:paraId="083401E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American Middle School Students.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color w:val="000000"/>
          <w:bdr w:val="none" w:color="auto" w:sz="0" w:space="0" w:frame="1"/>
        </w:rPr>
        <w:t xml:space="preserve">American Educational Research </w:t>
      </w:r>
    </w:p>
    <w:p w:rsidRPr="001A3EB9" w:rsidR="001A3EB9" w:rsidP="001A3EB9" w:rsidRDefault="001A3EB9" w14:paraId="5D13161F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Association (AERA) Annual Meeting in Chicago, IL, March.</w:t>
      </w:r>
    </w:p>
    <w:p w:rsidRPr="001A3EB9" w:rsidR="001A3EB9" w:rsidP="001A3EB9" w:rsidRDefault="001A3EB9" w14:paraId="419A23A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65CC90A8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Miller, S.K. and Spradlin, L.K. (1995). </w:t>
      </w:r>
      <w:proofErr w:type="spellStart"/>
      <w:r w:rsidRPr="001A3EB9">
        <w:rPr>
          <w:b/>
          <w:bCs/>
          <w:i/>
          <w:iCs/>
          <w:color w:val="000000"/>
          <w:bdr w:val="none" w:color="auto" w:sz="0" w:space="0" w:frame="1"/>
        </w:rPr>
        <w:t>Ogbu’s</w:t>
      </w:r>
      <w:proofErr w:type="spellEnd"/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Theory of </w:t>
      </w:r>
      <w:proofErr w:type="spellStart"/>
      <w:r w:rsidRPr="001A3EB9">
        <w:rPr>
          <w:b/>
          <w:bCs/>
          <w:i/>
          <w:iCs/>
          <w:color w:val="000000"/>
          <w:bdr w:val="none" w:color="auto" w:sz="0" w:space="0" w:frame="1"/>
        </w:rPr>
        <w:t>Castelike</w:t>
      </w:r>
      <w:proofErr w:type="spellEnd"/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</w:t>
      </w:r>
    </w:p>
    <w:p w:rsidRPr="001A3EB9" w:rsidR="001A3EB9" w:rsidP="001A3EB9" w:rsidRDefault="001A3EB9" w14:paraId="289CA71B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   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ab/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Oppositional Cultures: Generalizing beyond Race to Class and </w:t>
      </w:r>
    </w:p>
    <w:p w:rsidRPr="001A3EB9" w:rsidR="001A3EB9" w:rsidP="001A3EB9" w:rsidRDefault="001A3EB9" w14:paraId="5278E32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Gender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 xml:space="preserve"> American Educational Research Association (AERA) Annual Meeting, </w:t>
      </w:r>
    </w:p>
    <w:p w:rsidRPr="001A3EB9" w:rsidR="001A3EB9" w:rsidP="001A3EB9" w:rsidRDefault="001A3EB9" w14:paraId="3046558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San Francisco, CA, March.</w:t>
      </w:r>
    </w:p>
    <w:p w:rsidRPr="001A3EB9" w:rsidR="001A3EB9" w:rsidP="001A3EB9" w:rsidRDefault="001A3EB9" w14:paraId="74536B0D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color w:val="000000"/>
          <w:bdr w:val="none" w:color="auto" w:sz="0" w:space="0" w:frame="1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7FB29E4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Regional Peer-Reviewed Research Paper Presentations</w:t>
      </w:r>
    </w:p>
    <w:p w:rsidRPr="001A3EB9" w:rsidR="001A3EB9" w:rsidP="001A3EB9" w:rsidRDefault="001A3EB9" w14:paraId="7D7A3EC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3468EBD9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          </w:t>
      </w:r>
      <w:r w:rsidR="00F275B9">
        <w:rPr>
          <w:b/>
          <w:bCs/>
          <w:color w:val="000000"/>
          <w:bdr w:val="none" w:color="auto" w:sz="0" w:space="0" w:frame="1"/>
        </w:rPr>
        <w:t xml:space="preserve"> </w:t>
      </w:r>
      <w:r w:rsidRPr="001A3EB9">
        <w:rPr>
          <w:color w:val="000000"/>
          <w:bdr w:val="none" w:color="auto" w:sz="0" w:space="0" w:frame="1"/>
        </w:rPr>
        <w:t>Spradlin, L.K. (2013).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Effectiveness of Online Social Justice Education for</w:t>
      </w:r>
    </w:p>
    <w:p w:rsidRPr="001A3EB9" w:rsidR="001A3EB9" w:rsidP="001A3EB9" w:rsidRDefault="001A3EB9" w14:paraId="136821D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           </w:t>
      </w:r>
      <w:r w:rsidR="00F275B9">
        <w:rPr>
          <w:b/>
          <w:bCs/>
          <w:i/>
          <w:iCs/>
          <w:color w:val="000000"/>
          <w:bdr w:val="none" w:color="auto" w:sz="0" w:space="0" w:frame="1"/>
        </w:rPr>
        <w:t xml:space="preserve"> 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Practicing Teachers. </w:t>
      </w:r>
      <w:r w:rsidRPr="001A3EB9">
        <w:rPr>
          <w:color w:val="000000"/>
          <w:bdr w:val="none" w:color="auto" w:sz="0" w:space="0" w:frame="1"/>
        </w:rPr>
        <w:t xml:space="preserve">Eastern Educational Research Association (EERA)     </w:t>
      </w:r>
    </w:p>
    <w:p w:rsidRPr="001A3EB9" w:rsidR="001A3EB9" w:rsidP="001A3EB9" w:rsidRDefault="001A3EB9" w14:paraId="7B783E3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Annual Meeting. Sarasota, Fl., February.</w:t>
      </w:r>
    </w:p>
    <w:p w:rsidRPr="001A3EB9" w:rsidR="001A3EB9" w:rsidP="001A3EB9" w:rsidRDefault="001A3EB9" w14:paraId="1299C43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u w:val="single"/>
          <w:bdr w:val="none" w:color="auto" w:sz="0" w:space="0" w:frame="1"/>
        </w:rPr>
      </w:pPr>
    </w:p>
    <w:p w:rsidRPr="001A3EB9" w:rsidR="001A3EB9" w:rsidP="001A3EB9" w:rsidRDefault="001A3EB9" w14:paraId="4C735BF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Spradlin, L.K. (2007).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Diversity Matters: Oppression Theory Informed by</w:t>
      </w:r>
    </w:p>
    <w:p w:rsidRPr="001A3EB9" w:rsidR="001A3EB9" w:rsidP="001A3EB9" w:rsidRDefault="001A3EB9" w14:paraId="19E927A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       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ab/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Minority Voices.</w:t>
      </w:r>
      <w:r w:rsidRPr="001A3EB9">
        <w:rPr>
          <w:b/>
          <w:bCs/>
          <w:color w:val="339966"/>
          <w:sz w:val="20"/>
          <w:szCs w:val="20"/>
          <w:bdr w:val="none" w:color="auto" w:sz="0" w:space="0" w:frame="1"/>
        </w:rPr>
        <w:t> 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color w:val="000000"/>
          <w:bdr w:val="none" w:color="auto" w:sz="0" w:space="0" w:frame="1"/>
        </w:rPr>
        <w:t>1st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color w:val="000000"/>
          <w:bdr w:val="none" w:color="auto" w:sz="0" w:space="0" w:frame="1"/>
        </w:rPr>
        <w:t xml:space="preserve">Annual Conference of the Iowa National Association of </w:t>
      </w:r>
    </w:p>
    <w:p w:rsidRPr="001A3EB9" w:rsidR="001A3EB9" w:rsidP="001A3EB9" w:rsidRDefault="001A3EB9" w14:paraId="7983768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Multicultural Education, Ames, IA, May.</w:t>
      </w:r>
    </w:p>
    <w:p w:rsidRPr="001A3EB9" w:rsidR="001A3EB9" w:rsidP="001A3EB9" w:rsidRDefault="001A3EB9" w14:paraId="129C278E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47B9F239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i/>
          <w:iCs/>
          <w:color w:val="000000"/>
        </w:rPr>
      </w:pPr>
      <w:proofErr w:type="spellStart"/>
      <w:r w:rsidRPr="001A3EB9">
        <w:rPr>
          <w:color w:val="000000"/>
        </w:rPr>
        <w:t>Skerl</w:t>
      </w:r>
      <w:proofErr w:type="spellEnd"/>
      <w:r w:rsidRPr="001A3EB9">
        <w:rPr>
          <w:color w:val="000000"/>
        </w:rPr>
        <w:t xml:space="preserve">. J., Spradlin, L.K., </w:t>
      </w:r>
      <w:proofErr w:type="spellStart"/>
      <w:r w:rsidRPr="001A3EB9">
        <w:rPr>
          <w:color w:val="000000"/>
        </w:rPr>
        <w:t>D’Allegro</w:t>
      </w:r>
      <w:proofErr w:type="spellEnd"/>
      <w:r w:rsidRPr="001A3EB9">
        <w:rPr>
          <w:color w:val="000000"/>
        </w:rPr>
        <w:t>, M. and Hayek, W. (2006). </w:t>
      </w:r>
      <w:r w:rsidRPr="001A3EB9">
        <w:rPr>
          <w:i/>
          <w:iCs/>
          <w:color w:val="000000"/>
        </w:rPr>
        <w:t>Preparing for a Self-</w:t>
      </w:r>
    </w:p>
    <w:p w:rsidRPr="001A3EB9" w:rsidR="001A3EB9" w:rsidP="001A3EB9" w:rsidRDefault="001A3EB9" w14:paraId="1C65047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color w:val="000000"/>
        </w:rPr>
      </w:pPr>
      <w:r w:rsidRPr="001A3EB9">
        <w:rPr>
          <w:i/>
          <w:iCs/>
          <w:color w:val="000000"/>
        </w:rPr>
        <w:t>Study and Periodic Review Report with a “Special Topics” Twist</w:t>
      </w:r>
      <w:r w:rsidRPr="001A3EB9">
        <w:rPr>
          <w:color w:val="000000"/>
        </w:rPr>
        <w:t>, </w:t>
      </w:r>
      <w:r w:rsidRPr="001A3EB9">
        <w:rPr>
          <w:b/>
          <w:bCs/>
          <w:color w:val="000000"/>
        </w:rPr>
        <w:t xml:space="preserve">Annual </w:t>
      </w:r>
    </w:p>
    <w:p w:rsidRPr="001A3EB9" w:rsidR="001A3EB9" w:rsidP="001A3EB9" w:rsidRDefault="001A3EB9" w14:paraId="707B544A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</w:rPr>
      </w:pPr>
      <w:r w:rsidRPr="001A3EB9">
        <w:rPr>
          <w:b/>
          <w:bCs/>
          <w:color w:val="000000"/>
        </w:rPr>
        <w:t>Conference of the Middle States Commission on Higher Education</w:t>
      </w:r>
      <w:r w:rsidRPr="001A3EB9">
        <w:rPr>
          <w:color w:val="000000"/>
        </w:rPr>
        <w:t xml:space="preserve">, </w:t>
      </w:r>
    </w:p>
    <w:p w:rsidRPr="001A3EB9" w:rsidR="001A3EB9" w:rsidP="001A3EB9" w:rsidRDefault="001A3EB9" w14:paraId="392B8031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</w:rPr>
        <w:t>Philadelphia, PA, December.</w:t>
      </w:r>
    </w:p>
    <w:p w:rsidRPr="001A3EB9" w:rsidR="001A3EB9" w:rsidP="001A3EB9" w:rsidRDefault="001A3EB9" w14:paraId="4DDBEF0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2ED77426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Spradlin, L.K. and Miller, S. (1997).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Companions of European and African-</w:t>
      </w:r>
    </w:p>
    <w:p w:rsidRPr="001A3EB9" w:rsidR="001A3EB9" w:rsidP="001A3EB9" w:rsidRDefault="001A3EB9" w14:paraId="735A41EF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American Female Race and Gender Effects on Academic </w:t>
      </w:r>
    </w:p>
    <w:p w:rsidRPr="001A3EB9" w:rsidR="001A3EB9" w:rsidP="001A3EB9" w:rsidRDefault="001A3EB9" w14:paraId="5B573132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Achievement</w:t>
      </w:r>
      <w:r w:rsidRPr="001A3EB9">
        <w:rPr>
          <w:b/>
          <w:bCs/>
          <w:color w:val="000000"/>
          <w:bdr w:val="none" w:color="auto" w:sz="0" w:space="0" w:frame="1"/>
        </w:rPr>
        <w:t>. </w:t>
      </w:r>
      <w:r w:rsidRPr="001A3EB9">
        <w:rPr>
          <w:color w:val="000000"/>
          <w:bdr w:val="none" w:color="auto" w:sz="0" w:space="0" w:frame="1"/>
        </w:rPr>
        <w:t xml:space="preserve"> Eastern Educational Research Association (EERA) Annual </w:t>
      </w:r>
    </w:p>
    <w:p w:rsidRPr="001A3EB9" w:rsidR="001A3EB9" w:rsidP="001A3EB9" w:rsidRDefault="001A3EB9" w14:paraId="7925CD1F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Meeting in Hilton Head, SC, October.</w:t>
      </w:r>
    </w:p>
    <w:p w:rsidRPr="001A3EB9" w:rsidR="001A3EB9" w:rsidP="001A3EB9" w:rsidRDefault="001A3EB9" w14:paraId="2790C8A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73223AA7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Spradlin, L.K. and Miller, S.K. and Roscoe, G. (1996).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Effects of Student Racial </w:t>
      </w:r>
    </w:p>
    <w:p w:rsidRPr="001A3EB9" w:rsidR="001A3EB9" w:rsidP="001A3EB9" w:rsidRDefault="001A3EB9" w14:paraId="66972F6D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Identification on African American Adolescent Academic Achievement:  An </w:t>
      </w:r>
    </w:p>
    <w:p w:rsidRPr="001A3EB9" w:rsidR="001A3EB9" w:rsidP="001A3EB9" w:rsidRDefault="001A3EB9" w14:paraId="33B80EA7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Empirical Test of </w:t>
      </w:r>
      <w:proofErr w:type="spellStart"/>
      <w:r w:rsidRPr="001A3EB9">
        <w:rPr>
          <w:b/>
          <w:bCs/>
          <w:i/>
          <w:iCs/>
          <w:color w:val="000000"/>
          <w:bdr w:val="none" w:color="auto" w:sz="0" w:space="0" w:frame="1"/>
        </w:rPr>
        <w:t>Ogbu’s</w:t>
      </w:r>
      <w:proofErr w:type="spellEnd"/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Theory of Oppositional Cultures.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color w:val="000000"/>
          <w:bdr w:val="none" w:color="auto" w:sz="0" w:space="0" w:frame="1"/>
        </w:rPr>
        <w:t xml:space="preserve"> Eastern </w:t>
      </w:r>
    </w:p>
    <w:p w:rsidRPr="001A3EB9" w:rsidR="001A3EB9" w:rsidP="001A3EB9" w:rsidRDefault="001A3EB9" w14:paraId="000E655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Educational Research Association (EERA) Annual Meeting, Cambridge, MA, Oct.</w:t>
      </w:r>
    </w:p>
    <w:p w:rsidR="001A3EB9" w:rsidP="001A3EB9" w:rsidRDefault="001A3EB9" w14:paraId="6ECDD21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4B4D5AF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State Peer-Reviewed Research Paper Presentations</w:t>
      </w:r>
    </w:p>
    <w:p w:rsidRPr="001A3EB9" w:rsidR="001A3EB9" w:rsidP="001A3EB9" w:rsidRDefault="001A3EB9" w14:paraId="71CA3204" w14:textId="77777777">
      <w:pPr>
        <w:pStyle w:val="NormalWeb"/>
        <w:shd w:val="clear" w:color="auto" w:fill="F4F4F4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35B3ACFB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Hinson, S. and Spradlin, L.K. (2002).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Incorporating Diversity into a </w:t>
      </w:r>
    </w:p>
    <w:p w:rsidRPr="001A3EB9" w:rsidR="001A3EB9" w:rsidP="001A3EB9" w:rsidRDefault="001A3EB9" w14:paraId="6DBBA3A3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Traditional  Educational Psychology Course.</w:t>
      </w:r>
      <w:r w:rsidRPr="001A3EB9">
        <w:rPr>
          <w:b/>
          <w:bCs/>
          <w:color w:val="000000"/>
          <w:bdr w:val="none" w:color="auto" w:sz="0" w:space="0" w:frame="1"/>
        </w:rPr>
        <w:t>  </w:t>
      </w:r>
      <w:r w:rsidRPr="001A3EB9">
        <w:rPr>
          <w:color w:val="000000"/>
          <w:bdr w:val="none" w:color="auto" w:sz="0" w:space="0" w:frame="1"/>
        </w:rPr>
        <w:t xml:space="preserve">The Pennsylvania Black </w:t>
      </w:r>
    </w:p>
    <w:p w:rsidRPr="001A3EB9" w:rsidR="001A3EB9" w:rsidP="001A3EB9" w:rsidRDefault="001A3EB9" w14:paraId="6026E67A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Conference on Higher Education (PBCOHE) Annual Conference, Pittsburgh, PA, </w:t>
      </w:r>
    </w:p>
    <w:p w:rsidRPr="001A3EB9" w:rsidR="001A3EB9" w:rsidP="001A3EB9" w:rsidRDefault="001A3EB9" w14:paraId="23EAC13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March.</w:t>
      </w:r>
    </w:p>
    <w:p w:rsidRPr="001A3EB9" w:rsidR="001A3EB9" w:rsidP="001A3EB9" w:rsidRDefault="001A3EB9" w14:paraId="6D71D07C" w14:textId="77777777">
      <w:pPr>
        <w:pStyle w:val="NormalWeb"/>
        <w:shd w:val="clear" w:color="auto" w:fill="F4F4F4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08CE8025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proofErr w:type="spellStart"/>
      <w:r w:rsidRPr="001A3EB9">
        <w:rPr>
          <w:color w:val="000000"/>
          <w:bdr w:val="none" w:color="auto" w:sz="0" w:space="0" w:frame="1"/>
        </w:rPr>
        <w:t>Bollin</w:t>
      </w:r>
      <w:proofErr w:type="spellEnd"/>
      <w:r w:rsidRPr="001A3EB9">
        <w:rPr>
          <w:color w:val="000000"/>
          <w:bdr w:val="none" w:color="auto" w:sz="0" w:space="0" w:frame="1"/>
        </w:rPr>
        <w:t>, G.G., Finkel, J. and Spradlin, L.K. (1999).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The Influence of Instructor’s </w:t>
      </w:r>
    </w:p>
    <w:p w:rsidRPr="001A3EB9" w:rsidR="001A3EB9" w:rsidP="001A3EB9" w:rsidRDefault="001A3EB9" w14:paraId="7EC7EC47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>Ethnicity in Teaching for Diversity.</w:t>
      </w:r>
      <w:r w:rsidRPr="001A3EB9">
        <w:rPr>
          <w:b/>
          <w:bCs/>
          <w:color w:val="000000"/>
          <w:bdr w:val="none" w:color="auto" w:sz="0" w:space="0" w:frame="1"/>
        </w:rPr>
        <w:t> </w:t>
      </w:r>
      <w:r w:rsidRPr="001A3EB9">
        <w:rPr>
          <w:color w:val="000000"/>
          <w:bdr w:val="none" w:color="auto" w:sz="0" w:space="0" w:frame="1"/>
        </w:rPr>
        <w:t xml:space="preserve"> Pennsylvania Chapter of the National </w:t>
      </w:r>
    </w:p>
    <w:p w:rsidRPr="001A3EB9" w:rsidR="001A3EB9" w:rsidP="001A3EB9" w:rsidRDefault="001A3EB9" w14:paraId="09BE3BB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Association for Multicultural Education (PAME) Annual Conference, Millersville, </w:t>
      </w:r>
    </w:p>
    <w:p w:rsidRPr="001A3EB9" w:rsidR="001A3EB9" w:rsidP="001A3EB9" w:rsidRDefault="001A3EB9" w14:paraId="47B1051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PA, May.</w:t>
      </w:r>
    </w:p>
    <w:p w:rsidRPr="001A3EB9" w:rsidR="001A3EB9" w:rsidP="001A3EB9" w:rsidRDefault="001A3EB9" w14:paraId="64AD8D14" w14:textId="77777777">
      <w:pPr>
        <w:pStyle w:val="NormalWeb"/>
        <w:shd w:val="clear" w:color="auto" w:fill="F4F4F4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3AC38A88" w14:textId="77777777">
      <w:pPr>
        <w:pStyle w:val="NormalWeb"/>
        <w:shd w:val="clear" w:color="auto" w:fill="F4F4F4"/>
        <w:spacing w:before="0" w:beforeAutospacing="0" w:after="0" w:afterAutospacing="0"/>
        <w:rPr>
          <w:b/>
          <w:bCs/>
          <w:i/>
          <w:iCs/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Spradlin, L.K. and Hinson, S.L. (1998). 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Cultural Alienation on a College    </w:t>
      </w:r>
    </w:p>
    <w:p w:rsidRPr="001A3EB9" w:rsidR="001A3EB9" w:rsidP="001A3EB9" w:rsidRDefault="001A3EB9" w14:paraId="6302F32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b/>
          <w:bCs/>
          <w:i/>
          <w:iCs/>
          <w:color w:val="000000"/>
          <w:bdr w:val="none" w:color="auto" w:sz="0" w:space="0" w:frame="1"/>
        </w:rPr>
        <w:t xml:space="preserve">   </w:t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ab/>
      </w:r>
      <w:r w:rsidRPr="001A3EB9">
        <w:rPr>
          <w:b/>
          <w:bCs/>
          <w:i/>
          <w:iCs/>
          <w:color w:val="000000"/>
          <w:bdr w:val="none" w:color="auto" w:sz="0" w:space="0" w:frame="1"/>
        </w:rPr>
        <w:t>Campus</w:t>
      </w:r>
      <w:r w:rsidRPr="001A3EB9">
        <w:rPr>
          <w:b/>
          <w:bCs/>
          <w:color w:val="000000"/>
          <w:bdr w:val="none" w:color="auto" w:sz="0" w:space="0" w:frame="1"/>
        </w:rPr>
        <w:t>.</w:t>
      </w:r>
      <w:r w:rsidRPr="001A3EB9">
        <w:rPr>
          <w:color w:val="000000"/>
          <w:bdr w:val="none" w:color="auto" w:sz="0" w:space="0" w:frame="1"/>
        </w:rPr>
        <w:t xml:space="preserve"> The Pennsylvania Black Conference on Higher Education (PBCOHE) </w:t>
      </w:r>
    </w:p>
    <w:p w:rsidRPr="001A3EB9" w:rsidR="001A3EB9" w:rsidP="001A3EB9" w:rsidRDefault="001A3EB9" w14:paraId="0B02E88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Annual Conference, Philadelphia, PA, March.</w:t>
      </w:r>
    </w:p>
    <w:p w:rsidR="001A3EB9" w:rsidP="001A3EB9" w:rsidRDefault="001A3EB9" w14:paraId="3461D779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3CF2D8B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4446FE95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University Service</w:t>
      </w:r>
    </w:p>
    <w:p w:rsidRPr="001A3EB9" w:rsidR="001A3EB9" w:rsidP="001A3EB9" w:rsidRDefault="001A3EB9" w14:paraId="0FB7827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</w:p>
    <w:p w:rsidRPr="001A3EB9" w:rsidR="001A3EB9" w:rsidP="001A3EB9" w:rsidRDefault="001A3EB9" w14:paraId="4D78F2D2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 xml:space="preserve">MSU Deans Search Committee, 2024-2025          </w:t>
      </w:r>
    </w:p>
    <w:p w:rsidRPr="001A3EB9" w:rsidR="001A3EB9" w:rsidP="001A3EB9" w:rsidRDefault="001A3EB9" w14:paraId="703028A4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University Undergraduate Curriculum Committee, 2024 - present</w:t>
      </w:r>
    </w:p>
    <w:p w:rsidRPr="001A3EB9" w:rsidR="001A3EB9" w:rsidP="001A3EB9" w:rsidRDefault="001A3EB9" w14:paraId="0788276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Freshman Seminar Speaker: Social Justice Education, 2011,</w:t>
      </w:r>
    </w:p>
    <w:p w:rsidRPr="001A3EB9" w:rsidR="001A3EB9" w:rsidP="001A3EB9" w:rsidRDefault="001A3EB9" w14:paraId="2BFE506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First Year Faculty Professional Development Speaker: Diversity</w:t>
      </w:r>
    </w:p>
    <w:p w:rsidRPr="001A3EB9" w:rsidR="001A3EB9" w:rsidP="001A3EB9" w:rsidRDefault="001A3EB9" w14:paraId="2AAC9CB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          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Education at MSU, 2011,</w:t>
      </w:r>
    </w:p>
    <w:p w:rsidRPr="001A3EB9" w:rsidR="001A3EB9" w:rsidP="001A3EB9" w:rsidRDefault="001A3EB9" w14:paraId="4350378E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Deans’ Council Speaker: Diversity Education at MSU, 2010,</w:t>
      </w:r>
    </w:p>
    <w:p w:rsidRPr="001A3EB9" w:rsidR="001A3EB9" w:rsidP="001A3EB9" w:rsidRDefault="001A3EB9" w14:paraId="1348B65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Diversity Initiative Subcommittee- Improved Infrastructure to Support</w:t>
      </w:r>
    </w:p>
    <w:p w:rsidRPr="001A3EB9" w:rsidR="001A3EB9" w:rsidP="001A3EB9" w:rsidRDefault="001A3EB9" w14:paraId="07CABEB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Diversity and Resource Enhancement, 2007-2008,</w:t>
      </w:r>
    </w:p>
    <w:p w:rsidRPr="001A3EB9" w:rsidR="001A3EB9" w:rsidP="001A3EB9" w:rsidRDefault="001A3EB9" w14:paraId="05C6D153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Intercultural Studies Key Note Speaker, 2007,</w:t>
      </w:r>
    </w:p>
    <w:p w:rsidRPr="001A3EB9" w:rsidR="001A3EB9" w:rsidP="001A3EB9" w:rsidRDefault="001A3EB9" w14:paraId="06B44106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Intercultural Studies Panel Moderator, 2008,       </w:t>
      </w:r>
    </w:p>
    <w:p w:rsidRPr="001A3EB9" w:rsidR="001A3EB9" w:rsidP="001A3EB9" w:rsidRDefault="001A3EB9" w14:paraId="47177F38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WCU Multicultural Faculty Commission Advisory Board, 2006-2007,</w:t>
      </w:r>
    </w:p>
    <w:p w:rsidRPr="001A3EB9" w:rsidR="001A3EB9" w:rsidP="001A3EB9" w:rsidRDefault="001A3EB9" w14:paraId="7C52356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Diversity Course Approval Sub-Committee of the Curriculum and</w:t>
      </w:r>
    </w:p>
    <w:p w:rsidRPr="001A3EB9" w:rsidR="001A3EB9" w:rsidP="001A3EB9" w:rsidRDefault="001A3EB9" w14:paraId="204489B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   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Academic Policies Approval Committee (CAPC), 2006,</w:t>
      </w:r>
    </w:p>
    <w:p w:rsidRPr="001A3EB9" w:rsidR="001A3EB9" w:rsidP="001A3EB9" w:rsidRDefault="001A3EB9" w14:paraId="31E7489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Co-Chair of the University Middle States Periodic Review Committee with</w:t>
      </w:r>
    </w:p>
    <w:p w:rsidRPr="001A3EB9" w:rsidR="001A3EB9" w:rsidP="001A3EB9" w:rsidRDefault="001A3EB9" w14:paraId="369C595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the Provost, 2004-2006,</w:t>
      </w:r>
    </w:p>
    <w:p w:rsidRPr="001A3EB9" w:rsidR="001A3EB9" w:rsidP="001A3EB9" w:rsidRDefault="001A3EB9" w14:paraId="0CA384F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University Strategic Planning and Resource Council (SPRC)</w:t>
      </w:r>
    </w:p>
    <w:p w:rsidRPr="001A3EB9" w:rsidR="001A3EB9" w:rsidP="001A3EB9" w:rsidRDefault="001A3EB9" w14:paraId="026FA89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     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Co-chair of the Human Capital Transformation monitoring and</w:t>
      </w:r>
    </w:p>
    <w:p w:rsidRPr="001A3EB9" w:rsidR="001A3EB9" w:rsidP="001A3EB9" w:rsidRDefault="001A3EB9" w14:paraId="028A33F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implementation sub-committee, 2000-2006,</w:t>
      </w:r>
    </w:p>
    <w:p w:rsidRPr="001A3EB9" w:rsidR="001A3EB9" w:rsidP="001A3EB9" w:rsidRDefault="001A3EB9" w14:paraId="10769ED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President’s Council, 2005-2006,</w:t>
      </w:r>
    </w:p>
    <w:p w:rsidRPr="001A3EB9" w:rsidR="001A3EB9" w:rsidP="001A3EB9" w:rsidRDefault="001A3EB9" w14:paraId="15C178B8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Deans’ Council, 2005-2006,</w:t>
      </w:r>
    </w:p>
    <w:p w:rsidRPr="001A3EB9" w:rsidR="001A3EB9" w:rsidP="001A3EB9" w:rsidRDefault="001A3EB9" w14:paraId="0757933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Pedagogy for Engagement Committee, 2005-2006,</w:t>
      </w:r>
    </w:p>
    <w:p w:rsidRPr="001A3EB9" w:rsidR="001A3EB9" w:rsidP="001A3EB9" w:rsidRDefault="001A3EB9" w14:paraId="71BB27B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New Faculty Orientation Committee, 2005-2006,</w:t>
      </w:r>
    </w:p>
    <w:p w:rsidRPr="001A3EB9" w:rsidR="001A3EB9" w:rsidP="001A3EB9" w:rsidRDefault="001A3EB9" w14:paraId="6FBF001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Faculty Development Committee, 2005-2006,</w:t>
      </w:r>
    </w:p>
    <w:p w:rsidRPr="001A3EB9" w:rsidR="001A3EB9" w:rsidP="001A3EB9" w:rsidRDefault="001A3EB9" w14:paraId="74A821C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Academic Recognition Committee, 2005-2006,</w:t>
      </w:r>
    </w:p>
    <w:p w:rsidRPr="001A3EB9" w:rsidR="001A3EB9" w:rsidP="001A3EB9" w:rsidRDefault="001A3EB9" w14:paraId="6D7798A7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Service Learning Committee, 2004-2006,</w:t>
      </w:r>
    </w:p>
    <w:p w:rsidRPr="001A3EB9" w:rsidR="001A3EB9" w:rsidP="001A3EB9" w:rsidRDefault="001A3EB9" w14:paraId="0EF463F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Institute for Women Board, 2003-2006,</w:t>
      </w:r>
    </w:p>
    <w:p w:rsidRPr="001A3EB9" w:rsidR="001A3EB9" w:rsidP="001A3EB9" w:rsidRDefault="001A3EB9" w14:paraId="229DAA3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Faculty Union Gender Equity and Social Justice Committee, 2001-2006,</w:t>
      </w:r>
    </w:p>
    <w:p w:rsidRPr="001A3EB9" w:rsidR="001A3EB9" w:rsidP="001A3EB9" w:rsidRDefault="001A3EB9" w14:paraId="2D1D3AE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 WCU Council of Chairs, 2004-2005,</w:t>
      </w:r>
    </w:p>
    <w:p w:rsidRPr="001A3EB9" w:rsidR="001A3EB9" w:rsidP="001A3EB9" w:rsidRDefault="001A3EB9" w14:paraId="404A696E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Women’s Summit Planning Committee, 1998-2006</w:t>
      </w:r>
    </w:p>
    <w:p w:rsidRPr="001A3EB9" w:rsidR="001A3EB9" w:rsidP="001A3EB9" w:rsidRDefault="001A3EB9" w14:paraId="5F257F4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West Chester Ally Program, 1996-2007</w:t>
      </w:r>
    </w:p>
    <w:p w:rsidRPr="001A3EB9" w:rsidR="001A3EB9" w:rsidP="001A3EB9" w:rsidRDefault="001A3EB9" w14:paraId="4A586566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62A68D7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College of Education Service</w:t>
      </w:r>
      <w:r w:rsidRPr="001A3EB9">
        <w:rPr>
          <w:color w:val="000000"/>
          <w:bdr w:val="none" w:color="auto" w:sz="0" w:space="0" w:frame="1"/>
        </w:rPr>
        <w:t>      </w:t>
      </w:r>
    </w:p>
    <w:p w:rsidRPr="001A3EB9" w:rsidR="001A3EB9" w:rsidP="001A3EB9" w:rsidRDefault="001A3EB9" w14:paraId="1721E545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348253B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          </w:t>
      </w:r>
      <w:r>
        <w:rPr>
          <w:color w:val="000000"/>
          <w:bdr w:val="none" w:color="auto" w:sz="0" w:space="0" w:frame="1"/>
        </w:rPr>
        <w:t xml:space="preserve"> </w:t>
      </w:r>
      <w:r w:rsidRPr="001A3EB9">
        <w:rPr>
          <w:color w:val="000000"/>
          <w:bdr w:val="none" w:color="auto" w:sz="0" w:space="0" w:frame="1"/>
        </w:rPr>
        <w:t>MSU AAQEP Accreditation Leadership Team Member, 2025- present,</w:t>
      </w:r>
    </w:p>
    <w:p w:rsidRPr="001A3EB9" w:rsidR="001A3EB9" w:rsidP="001A3EB9" w:rsidRDefault="001A3EB9" w14:paraId="1902F5C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COE Undergraduate Curriculum Committee, 2007- 2010, 2025- present</w:t>
      </w:r>
    </w:p>
    <w:p w:rsidRPr="001A3EB9" w:rsidR="001A3EB9" w:rsidP="001A3EB9" w:rsidRDefault="001A3EB9" w14:paraId="2FEB3278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NCATE Standard Four Committee Chair, 2007-2011,</w:t>
      </w:r>
    </w:p>
    <w:p w:rsidRPr="001A3EB9" w:rsidR="001A3EB9" w:rsidP="001A3EB9" w:rsidRDefault="001A3EB9" w14:paraId="2AEE647A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College Cadet Training Speaker, 2008,</w:t>
      </w:r>
    </w:p>
    <w:p w:rsidRPr="001A3EB9" w:rsidR="001A3EB9" w:rsidP="001A3EB9" w:rsidRDefault="001A3EB9" w14:paraId="53863E5E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Future Educators’ Association Camp Training Speaker, 2008,</w:t>
      </w:r>
    </w:p>
    <w:p w:rsidRPr="001A3EB9" w:rsidR="001A3EB9" w:rsidP="001A3EB9" w:rsidRDefault="001A3EB9" w14:paraId="1F6D5AE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NCATE Steering Committee Member, 2007-2011,</w:t>
      </w:r>
    </w:p>
    <w:p w:rsidRPr="001A3EB9" w:rsidR="001A3EB9" w:rsidP="001A3EB9" w:rsidRDefault="001A3EB9" w14:paraId="6BF8D6F8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Leadership Team Member, 2008-2014,</w:t>
      </w:r>
    </w:p>
    <w:p w:rsidRPr="001A3EB9" w:rsidR="001A3EB9" w:rsidP="001A3EB9" w:rsidRDefault="001A3EB9" w14:paraId="28B58D6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WCU COE Dean’s Cabinet Member, 2004</w:t>
      </w:r>
    </w:p>
    <w:p w:rsidRPr="001A3EB9" w:rsidR="001A3EB9" w:rsidP="001A3EB9" w:rsidRDefault="001A3EB9" w14:paraId="6D73D0B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WCU COE Conceptual Framework Committee Member (NCATE), 2000-2004</w:t>
      </w:r>
    </w:p>
    <w:p w:rsidRPr="00F275B9" w:rsidR="001A3EB9" w:rsidP="001A3EB9" w:rsidRDefault="001A3EB9" w14:paraId="4F8057A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                       </w:t>
      </w:r>
    </w:p>
    <w:p w:rsidRPr="001A3EB9" w:rsidR="001A3EB9" w:rsidP="001A3EB9" w:rsidRDefault="001A3EB9" w14:paraId="5A15D762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Department Service                  </w:t>
      </w:r>
    </w:p>
    <w:p w:rsidRPr="001A3EB9" w:rsidR="001A3EB9" w:rsidP="001A3EB9" w:rsidRDefault="001A3EB9" w14:paraId="3DD1135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0907EC2E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Dept. Tenure, Promotion and Eval</w:t>
      </w:r>
      <w:r>
        <w:rPr>
          <w:color w:val="000000"/>
          <w:bdr w:val="none" w:color="auto" w:sz="0" w:space="0" w:frame="1"/>
        </w:rPr>
        <w:t>uation</w:t>
      </w:r>
      <w:r w:rsidRPr="001A3EB9">
        <w:rPr>
          <w:color w:val="000000"/>
          <w:bdr w:val="none" w:color="auto" w:sz="0" w:space="0" w:frame="1"/>
        </w:rPr>
        <w:t xml:space="preserve"> Committee Member, 2010 - present,</w:t>
      </w:r>
    </w:p>
    <w:p w:rsidRPr="001A3EB9" w:rsidR="001A3EB9" w:rsidP="001A3EB9" w:rsidRDefault="001A3EB9" w14:paraId="006C0D9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Dept. Travel Committee, 2011 – 2015,</w:t>
      </w:r>
    </w:p>
    <w:p w:rsidRPr="001A3EB9" w:rsidR="001A3EB9" w:rsidP="001A3EB9" w:rsidRDefault="001A3EB9" w14:paraId="0385257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Dept. Tenure and Evaluation Committee Chair, 2009 – 2010,</w:t>
      </w:r>
    </w:p>
    <w:p w:rsidRPr="001A3EB9" w:rsidR="001A3EB9" w:rsidP="001A3EB9" w:rsidRDefault="001A3EB9" w14:paraId="67423012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MSU Dept. Graduate Curriculum Committee, 2008-2010; 2022- present,</w:t>
      </w:r>
    </w:p>
    <w:p w:rsidRPr="001A3EB9" w:rsidR="001A3EB9" w:rsidP="001A3EB9" w:rsidRDefault="001A3EB9" w14:paraId="6A38D81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MSU Dept. Undergraduate Curriculum Committee, 2025- present,</w:t>
      </w:r>
    </w:p>
    <w:p w:rsidRPr="001A3EB9" w:rsidR="001A3EB9" w:rsidP="001A3EB9" w:rsidRDefault="001A3EB9" w14:paraId="27028A5A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Department Chair, 2004</w:t>
      </w:r>
    </w:p>
    <w:p w:rsidRPr="001A3EB9" w:rsidR="001A3EB9" w:rsidP="001A3EB9" w:rsidRDefault="001A3EB9" w14:paraId="306C584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    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Elementary Counseling Program Coordinator, 1997-2004</w:t>
      </w:r>
    </w:p>
    <w:p w:rsidRPr="001A3EB9" w:rsidR="001A3EB9" w:rsidP="001A3EB9" w:rsidRDefault="001A3EB9" w14:paraId="43135E3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Educational Psychology Curriculum Review Committee, 1995-2007</w:t>
      </w:r>
    </w:p>
    <w:p w:rsidRPr="001A3EB9" w:rsidR="001A3EB9" w:rsidP="001A3EB9" w:rsidRDefault="001A3EB9" w14:paraId="7AD3BEEE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WCU Counselor Education Curriculum Review Committee, 1995-2007</w:t>
      </w:r>
    </w:p>
    <w:p w:rsidRPr="001A3EB9" w:rsidR="001A3EB9" w:rsidP="001A3EB9" w:rsidRDefault="001A3EB9" w14:paraId="0236E82D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1654A043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Community Service</w:t>
      </w:r>
    </w:p>
    <w:p w:rsidRPr="001A3EB9" w:rsidR="001A3EB9" w:rsidP="001A3EB9" w:rsidRDefault="001A3EB9" w14:paraId="7ADA28FF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158D969E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Ky. Academic Team Coach, Ashland Elementary School, Lex., 2007-2008</w:t>
      </w:r>
    </w:p>
    <w:p w:rsidRPr="001A3EB9" w:rsidR="001A3EB9" w:rsidP="001A3EB9" w:rsidRDefault="001A3EB9" w14:paraId="400A9BE4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Ky. Site-Based Decision-Making Council Member, Liberty Elementary School,</w:t>
      </w:r>
    </w:p>
    <w:p w:rsidRPr="001A3EB9" w:rsidR="001A3EB9" w:rsidP="001A3EB9" w:rsidRDefault="001A3EB9" w14:paraId="18DBECCC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 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Lexington, Ky., 2008-2009,</w:t>
      </w:r>
    </w:p>
    <w:p w:rsidRPr="001A3EB9" w:rsidR="001A3EB9" w:rsidP="001A3EB9" w:rsidRDefault="001A3EB9" w14:paraId="540016AB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Pa.  Presenter on Solution-Focused and Expressive Counseling Strategies, West</w:t>
      </w:r>
    </w:p>
    <w:p w:rsidRPr="001A3EB9" w:rsidR="001A3EB9" w:rsidP="001A3EB9" w:rsidRDefault="001A3EB9" w14:paraId="43C4A5DB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Chester Intermediate Unit Counselor Education Professional</w:t>
      </w:r>
    </w:p>
    <w:p w:rsidRPr="001A3EB9" w:rsidR="001A3EB9" w:rsidP="001A3EB9" w:rsidRDefault="001A3EB9" w14:paraId="3DFFE929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 xml:space="preserve">      </w:t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ab/>
      </w:r>
      <w:r w:rsidRPr="001A3EB9">
        <w:rPr>
          <w:color w:val="000000"/>
          <w:bdr w:val="none" w:color="auto" w:sz="0" w:space="0" w:frame="1"/>
        </w:rPr>
        <w:t>Development, 2004</w:t>
      </w:r>
    </w:p>
    <w:p w:rsidRPr="001A3EB9" w:rsidR="001A3EB9" w:rsidP="001A3EB9" w:rsidRDefault="001A3EB9" w14:paraId="12673AC1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797D892C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Professional Associations</w:t>
      </w:r>
    </w:p>
    <w:p w:rsidRPr="001A3EB9" w:rsidR="001A3EB9" w:rsidP="001A3EB9" w:rsidRDefault="001A3EB9" w14:paraId="2C6BD880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b/>
          <w:bCs/>
          <w:color w:val="000000"/>
          <w:bdr w:val="none" w:color="auto" w:sz="0" w:space="0" w:frame="1"/>
        </w:rPr>
        <w:t> </w:t>
      </w:r>
    </w:p>
    <w:p w:rsidRPr="001A3EB9" w:rsidR="001A3EB9" w:rsidP="001A3EB9" w:rsidRDefault="001A3EB9" w14:paraId="52749486" w14:textId="77777777">
      <w:pPr>
        <w:pStyle w:val="NormalWeb"/>
        <w:shd w:val="clear" w:color="auto" w:fill="F4F4F4"/>
        <w:spacing w:before="0" w:beforeAutospacing="0" w:after="0" w:afterAutospacing="0"/>
        <w:rPr>
          <w:color w:val="000000"/>
          <w:sz w:val="20"/>
          <w:szCs w:val="20"/>
        </w:rPr>
      </w:pPr>
      <w:r w:rsidRPr="001A3EB9">
        <w:rPr>
          <w:color w:val="000000"/>
          <w:sz w:val="20"/>
          <w:szCs w:val="20"/>
        </w:rPr>
        <w:t>               </w:t>
      </w:r>
      <w:r w:rsidRPr="001A3EB9">
        <w:rPr>
          <w:color w:val="000000"/>
          <w:bdr w:val="none" w:color="auto" w:sz="0" w:space="0" w:frame="1"/>
        </w:rPr>
        <w:t>American Counselor Association (ACA) 1995-present</w:t>
      </w:r>
    </w:p>
    <w:p w:rsidRPr="001A3EB9" w:rsidR="001A3EB9" w:rsidP="001A3EB9" w:rsidRDefault="001A3EB9" w14:paraId="20E18418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1A3EB9">
        <w:rPr>
          <w:color w:val="000000"/>
          <w:bdr w:val="none" w:color="auto" w:sz="0" w:space="0" w:frame="1"/>
        </w:rPr>
        <w:t>American Association of University Women, 2008- 2007</w:t>
      </w:r>
    </w:p>
    <w:p w:rsidRPr="001A3EB9" w:rsidR="001A3EB9" w:rsidP="001A3EB9" w:rsidRDefault="001A3EB9" w14:paraId="29DA3338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bdr w:val="none" w:color="auto" w:sz="0" w:space="0" w:frame="1"/>
        </w:rPr>
      </w:pPr>
      <w:r w:rsidRPr="001A3EB9">
        <w:rPr>
          <w:color w:val="000000"/>
          <w:bdr w:val="none" w:color="auto" w:sz="0" w:space="0" w:frame="1"/>
        </w:rPr>
        <w:t>American School Counselor Association (ASCA) 1995-2015</w:t>
      </w:r>
    </w:p>
    <w:p w:rsidR="001A3EB9" w:rsidP="001A3EB9" w:rsidRDefault="001A3EB9" w14:paraId="1FC39945" w14:textId="77777777">
      <w:pPr>
        <w:pStyle w:val="NormalWeb"/>
        <w:shd w:val="clear" w:color="auto" w:fill="F4F4F4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:rsidR="00153AF9" w:rsidRDefault="00153AF9" w14:paraId="0562CB0E" w14:textId="77777777"/>
    <w:sectPr w:rsidR="0046220E" w:rsidSect="00B366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9"/>
    <w:rsid w:val="001A3EB9"/>
    <w:rsid w:val="005221B2"/>
    <w:rsid w:val="006C558C"/>
    <w:rsid w:val="00B36673"/>
    <w:rsid w:val="00F275B9"/>
    <w:rsid w:val="35DA68C6"/>
    <w:rsid w:val="4A5FEC7F"/>
    <w:rsid w:val="5261C16C"/>
    <w:rsid w:val="6840B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7D14B"/>
  <w15:chartTrackingRefBased/>
  <w15:docId w15:val="{28C98D5D-3F84-024A-97D7-0DB7AE7051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EB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1A3E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5B9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75B9"/>
    <w:rPr>
      <w:rFonts w:ascii="Times New Roman" w:hAnsi="Times New Roman" w:cs="Times New Roman"/>
      <w:sz w:val="18"/>
      <w:szCs w:val="18"/>
    </w:rPr>
  </w:style>
  <w:style w:type="paragraph" w:styleId="Heading1">
    <w:uiPriority w:val="9"/>
    <w:name w:val="heading 1"/>
    <w:basedOn w:val="Normal"/>
    <w:next w:val="Normal"/>
    <w:qFormat/>
    <w:rsid w:val="4A5FEC7F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l.spradlin@moreheadstate.edu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383B21ABE6649841AE6051BAF5E69" ma:contentTypeVersion="32" ma:contentTypeDescription="Create a new document." ma:contentTypeScope="" ma:versionID="fa3a7401f71af4340ae7d7b24113a220">
  <xsd:schema xmlns:xsd="http://www.w3.org/2001/XMLSchema" xmlns:xs="http://www.w3.org/2001/XMLSchema" xmlns:p="http://schemas.microsoft.com/office/2006/metadata/properties" xmlns:ns2="9a303079-03e9-4cca-97d4-735372dac18c" xmlns:ns3="2dfcfd73-513c-4959-bd30-f461b8a85145" targetNamespace="http://schemas.microsoft.com/office/2006/metadata/properties" ma:root="true" ma:fieldsID="5e50282abdc5a58d9628344c629b29ff" ns2:_="" ns3:_="">
    <xsd:import namespace="9a303079-03e9-4cca-97d4-735372dac18c"/>
    <xsd:import namespace="2dfcfd73-513c-4959-bd30-f461b8a85145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questedBy" minOccurs="0"/>
                <xsd:element ref="ns2:Department" minOccurs="0"/>
                <xsd:element ref="ns2:Phone" minOccurs="0"/>
                <xsd:element ref="ns2:Date_x002f_TimeRequired" minOccurs="0"/>
                <xsd:element ref="ns2:Deliverto" minOccurs="0"/>
                <xsd:element ref="ns2:JobDescription" minOccurs="0"/>
                <xsd:element ref="ns2:_x0023_ofPages" minOccurs="0"/>
                <xsd:element ref="ns2:_x0023_ofCopies" minOccurs="0"/>
                <xsd:element ref="ns2:Account_x0023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3079-03e9-4cca-97d4-735372dac1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51af73-76e1-4d3e-8ba0-1dffe3119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questedBy" ma:index="24" nillable="true" ma:displayName="RequestedBy" ma:format="Dropdown" ma:hidden="true" ma:internalName="RequestedBy" ma:readOnly="false">
      <xsd:simpleType>
        <xsd:restriction base="dms:Text">
          <xsd:maxLength value="255"/>
        </xsd:restriction>
      </xsd:simpleType>
    </xsd:element>
    <xsd:element name="Department" ma:index="25" nillable="true" ma:displayName="Department" ma:format="Dropdown" ma:hidden="true" ma:internalName="Department" ma:readOnly="false">
      <xsd:simpleType>
        <xsd:restriction base="dms:Text">
          <xsd:maxLength value="255"/>
        </xsd:restriction>
      </xsd:simpleType>
    </xsd:element>
    <xsd:element name="Phone" ma:index="26" nillable="true" ma:displayName="Phone" ma:format="Dropdown" ma:hidden="true" ma:internalName="Phone" ma:readOnly="false">
      <xsd:simpleType>
        <xsd:restriction base="dms:Text">
          <xsd:maxLength value="255"/>
        </xsd:restriction>
      </xsd:simpleType>
    </xsd:element>
    <xsd:element name="Date_x002f_TimeRequired" ma:index="27" nillable="true" ma:displayName="Date/Time Required" ma:format="DateTime" ma:hidden="true" ma:internalName="Date_x002f_TimeRequired" ma:readOnly="false">
      <xsd:simpleType>
        <xsd:restriction base="dms:DateTime"/>
      </xsd:simpleType>
    </xsd:element>
    <xsd:element name="Deliverto" ma:index="28" nillable="true" ma:displayName="Deliver to" ma:format="Dropdown" ma:hidden="true" ma:internalName="Deliverto" ma:readOnly="false">
      <xsd:simpleType>
        <xsd:restriction base="dms:Text">
          <xsd:maxLength value="255"/>
        </xsd:restriction>
      </xsd:simpleType>
    </xsd:element>
    <xsd:element name="JobDescription" ma:index="29" nillable="true" ma:displayName="Job Description" ma:format="Dropdown" ma:hidden="true" ma:internalName="JobDescription" ma:readOnly="false">
      <xsd:simpleType>
        <xsd:restriction base="dms:Text">
          <xsd:maxLength value="255"/>
        </xsd:restriction>
      </xsd:simpleType>
    </xsd:element>
    <xsd:element name="_x0023_ofPages" ma:index="30" nillable="true" ma:displayName="# of Pages" ma:format="Dropdown" ma:hidden="true" ma:internalName="_x0023_ofPages" ma:readOnly="false" ma:percentage="FALSE">
      <xsd:simpleType>
        <xsd:restriction base="dms:Number"/>
      </xsd:simpleType>
    </xsd:element>
    <xsd:element name="_x0023_ofCopies" ma:index="31" nillable="true" ma:displayName="# of Copies" ma:format="Dropdown" ma:hidden="true" ma:internalName="_x0023_ofCopies" ma:readOnly="false" ma:percentage="FALSE">
      <xsd:simpleType>
        <xsd:restriction base="dms:Number"/>
      </xsd:simpleType>
    </xsd:element>
    <xsd:element name="Account_x0023_" ma:index="32" nillable="true" ma:displayName="Account #" ma:format="Dropdown" ma:hidden="true" ma:internalName="Account_x0023_" ma:readOnly="false">
      <xsd:simpleType>
        <xsd:restriction base="dms:Text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fd73-513c-4959-bd30-f461b8a85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088f7cf-3099-489e-a01f-d9e2393f6901}" ma:internalName="TaxCatchAll" ma:readOnly="false" ma:showField="CatchAllData" ma:web="2dfcfd73-513c-4959-bd30-f461b8a85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03079-03e9-4cca-97d4-735372dac18c">
      <Terms xmlns="http://schemas.microsoft.com/office/infopath/2007/PartnerControls"/>
    </lcf76f155ced4ddcb4097134ff3c332f>
    <RequestedBy xmlns="9a303079-03e9-4cca-97d4-735372dac18c" xsi:nil="true"/>
    <TaxCatchAll xmlns="2dfcfd73-513c-4959-bd30-f461b8a85145" xsi:nil="true"/>
    <Phone xmlns="9a303079-03e9-4cca-97d4-735372dac18c" xsi:nil="true"/>
    <_x0023_ofCopies xmlns="9a303079-03e9-4cca-97d4-735372dac18c" xsi:nil="true"/>
    <JobDescription xmlns="9a303079-03e9-4cca-97d4-735372dac18c" xsi:nil="true"/>
    <Account_x0023_ xmlns="9a303079-03e9-4cca-97d4-735372dac18c" xsi:nil="true"/>
    <Deliverto xmlns="9a303079-03e9-4cca-97d4-735372dac18c" xsi:nil="true"/>
    <_Flow_SignoffStatus xmlns="9a303079-03e9-4cca-97d4-735372dac18c" xsi:nil="true"/>
    <Department xmlns="9a303079-03e9-4cca-97d4-735372dac18c" xsi:nil="true"/>
    <Date_x002f_TimeRequired xmlns="9a303079-03e9-4cca-97d4-735372dac18c" xsi:nil="true"/>
    <_x0023_ofPages xmlns="9a303079-03e9-4cca-97d4-735372dac18c" xsi:nil="true"/>
  </documentManagement>
</p:properties>
</file>

<file path=customXml/itemProps1.xml><?xml version="1.0" encoding="utf-8"?>
<ds:datastoreItem xmlns:ds="http://schemas.openxmlformats.org/officeDocument/2006/customXml" ds:itemID="{FCAA5D32-AB38-400D-AE7B-39B8E62DC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DC873-9EF3-4113-88D2-9CAB434D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03079-03e9-4cca-97d4-735372dac18c"/>
    <ds:schemaRef ds:uri="2dfcfd73-513c-4959-bd30-f461b8a85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ABB02-EBC9-475D-9125-49095AACE676}">
  <ds:schemaRefs>
    <ds:schemaRef ds:uri="http://schemas.microsoft.com/office/2006/metadata/properties"/>
    <ds:schemaRef ds:uri="http://schemas.microsoft.com/office/infopath/2007/PartnerControls"/>
    <ds:schemaRef ds:uri="9a303079-03e9-4cca-97d4-735372dac18c"/>
    <ds:schemaRef ds:uri="2dfcfd73-513c-4959-bd30-f461b8a851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Dr. Lynn Kell Spradlin</dc:creator>
  <keywords/>
  <dc:description/>
  <lastModifiedBy>Chas Jenkins</lastModifiedBy>
  <revision>5</revision>
  <lastPrinted>2025-09-18T19:18:00.0000000Z</lastPrinted>
  <dcterms:created xsi:type="dcterms:W3CDTF">2025-10-16T12:50:00.0000000Z</dcterms:created>
  <dcterms:modified xsi:type="dcterms:W3CDTF">2025-10-17T14:03:58.3894126Z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0x010100250383B21ABE6649841AE6051BAF5E69</vt:lpwstr>
  </property>
  <property fmtid="{D5CDD505-2E9C-101B-9397-08002B2CF9AE}" pid="3" name="MSIP_Label_a42ddfa3-f04e-4aa0-a6ac-18ea78752d25_Enabled">
    <vt:lpwstr>true</vt:lpwstr>
  </property>
  <property fmtid="{D5CDD505-2E9C-101B-9397-08002B2CF9AE}" pid="4" name="MSIP_Label_a42ddfa3-f04e-4aa0-a6ac-18ea78752d25_SetDate">
    <vt:lpwstr>2025-10-16T12:50:59Z</vt:lpwstr>
  </property>
  <property fmtid="{D5CDD505-2E9C-101B-9397-08002B2CF9AE}" pid="5" name="MSIP_Label_a42ddfa3-f04e-4aa0-a6ac-18ea78752d25_Method">
    <vt:lpwstr>Standard</vt:lpwstr>
  </property>
  <property fmtid="{D5CDD505-2E9C-101B-9397-08002B2CF9AE}" pid="6" name="MSIP_Label_a42ddfa3-f04e-4aa0-a6ac-18ea78752d25_Name">
    <vt:lpwstr>defa4170-0d19-0005-0004-bc88714345d2</vt:lpwstr>
  </property>
  <property fmtid="{D5CDD505-2E9C-101B-9397-08002B2CF9AE}" pid="7" name="MSIP_Label_a42ddfa3-f04e-4aa0-a6ac-18ea78752d25_SiteId">
    <vt:lpwstr>6135a844-853b-4b8c-9020-ae7f7ccf6c22</vt:lpwstr>
  </property>
  <property fmtid="{D5CDD505-2E9C-101B-9397-08002B2CF9AE}" pid="8" name="MSIP_Label_a42ddfa3-f04e-4aa0-a6ac-18ea78752d25_ActionId">
    <vt:lpwstr>e310be6b-fd82-4e93-9d86-b4fdc4a50934</vt:lpwstr>
  </property>
  <property fmtid="{D5CDD505-2E9C-101B-9397-08002B2CF9AE}" pid="9" name="MSIP_Label_a42ddfa3-f04e-4aa0-a6ac-18ea78752d25_ContentBits">
    <vt:lpwstr>0</vt:lpwstr>
  </property>
  <property fmtid="{D5CDD505-2E9C-101B-9397-08002B2CF9AE}" pid="10" name="MSIP_Label_a42ddfa3-f04e-4aa0-a6ac-18ea78752d25_Tag">
    <vt:lpwstr>10, 3, 0, 2</vt:lpwstr>
  </property>
  <property fmtid="{D5CDD505-2E9C-101B-9397-08002B2CF9AE}" pid="11" name="MediaServiceImageTags">
    <vt:lpwstr/>
  </property>
</Properties>
</file>